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68A8D" w14:textId="6EDE465B" w:rsidR="005A7C43" w:rsidRPr="00083BBF" w:rsidRDefault="006A4EC1" w:rsidP="005A7C43">
      <w:pPr>
        <w:jc w:val="center"/>
        <w:rPr>
          <w:b/>
          <w:bCs/>
          <w:sz w:val="18"/>
          <w:szCs w:val="18"/>
        </w:rPr>
      </w:pPr>
      <w:bookmarkStart w:id="0" w:name="_Hlk156815120"/>
      <w:bookmarkEnd w:id="0"/>
      <w:r w:rsidRPr="00083BBF">
        <w:rPr>
          <w:b/>
          <w:bCs/>
          <w:noProof/>
          <w:sz w:val="18"/>
          <w:szCs w:val="18"/>
        </w:rPr>
        <mc:AlternateContent>
          <mc:Choice Requires="wps">
            <w:drawing>
              <wp:anchor distT="45720" distB="45720" distL="114300" distR="114300" simplePos="0" relativeHeight="251659264" behindDoc="0" locked="0" layoutInCell="1" allowOverlap="1" wp14:anchorId="603E11DC" wp14:editId="1D63D789">
                <wp:simplePos x="0" y="0"/>
                <wp:positionH relativeFrom="column">
                  <wp:posOffset>-708025</wp:posOffset>
                </wp:positionH>
                <wp:positionV relativeFrom="margin">
                  <wp:align>top</wp:align>
                </wp:positionV>
                <wp:extent cx="1695450" cy="1028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028700"/>
                        </a:xfrm>
                        <a:prstGeom prst="rect">
                          <a:avLst/>
                        </a:prstGeom>
                        <a:solidFill>
                          <a:srgbClr val="FFFFFF"/>
                        </a:solidFill>
                        <a:ln w="9525">
                          <a:solidFill>
                            <a:srgbClr val="000000"/>
                          </a:solidFill>
                          <a:miter lim="800000"/>
                          <a:headEnd/>
                          <a:tailEnd/>
                        </a:ln>
                      </wps:spPr>
                      <wps:txbx>
                        <w:txbxContent>
                          <w:p w14:paraId="781E509A" w14:textId="7678A9C7" w:rsidR="006A4EC1" w:rsidRPr="002E154C" w:rsidRDefault="006A4EC1" w:rsidP="006A4EC1">
                            <w:pPr>
                              <w:jc w:val="both"/>
                              <w:rPr>
                                <w:b/>
                                <w:bCs/>
                                <w:sz w:val="18"/>
                                <w:szCs w:val="18"/>
                              </w:rPr>
                            </w:pPr>
                            <w:r w:rsidRPr="002E154C">
                              <w:rPr>
                                <w:b/>
                                <w:bCs/>
                                <w:sz w:val="18"/>
                                <w:szCs w:val="18"/>
                              </w:rPr>
                              <w:t xml:space="preserve">MEMBERSHIP </w:t>
                            </w:r>
                          </w:p>
                          <w:p w14:paraId="02F1D09E" w14:textId="616BDF39" w:rsidR="002E154C" w:rsidRPr="002E154C" w:rsidRDefault="002E154C" w:rsidP="006A4EC1">
                            <w:pPr>
                              <w:jc w:val="both"/>
                              <w:rPr>
                                <w:b/>
                                <w:bCs/>
                                <w:sz w:val="18"/>
                                <w:szCs w:val="18"/>
                              </w:rPr>
                            </w:pPr>
                            <w:r w:rsidRPr="002E154C">
                              <w:rPr>
                                <w:b/>
                                <w:bCs/>
                                <w:sz w:val="18"/>
                                <w:szCs w:val="18"/>
                              </w:rPr>
                              <w:t>Cllr Goldstone</w:t>
                            </w:r>
                          </w:p>
                          <w:p w14:paraId="762E806D" w14:textId="4371F663" w:rsidR="006A4EC1" w:rsidRPr="002E154C" w:rsidRDefault="006A4EC1" w:rsidP="006A4EC1">
                            <w:pPr>
                              <w:jc w:val="both"/>
                              <w:rPr>
                                <w:b/>
                                <w:bCs/>
                                <w:sz w:val="18"/>
                                <w:szCs w:val="18"/>
                              </w:rPr>
                            </w:pPr>
                            <w:r w:rsidRPr="002E154C">
                              <w:rPr>
                                <w:b/>
                                <w:bCs/>
                                <w:sz w:val="18"/>
                                <w:szCs w:val="18"/>
                              </w:rPr>
                              <w:t xml:space="preserve">Cllr </w:t>
                            </w:r>
                            <w:r w:rsidR="0003551D" w:rsidRPr="002E154C">
                              <w:rPr>
                                <w:b/>
                                <w:bCs/>
                                <w:sz w:val="18"/>
                                <w:szCs w:val="18"/>
                              </w:rPr>
                              <w:t>Roberts</w:t>
                            </w:r>
                            <w:r w:rsidRPr="002E154C">
                              <w:rPr>
                                <w:b/>
                                <w:bCs/>
                                <w:sz w:val="18"/>
                                <w:szCs w:val="18"/>
                              </w:rPr>
                              <w:t xml:space="preserve"> </w:t>
                            </w:r>
                          </w:p>
                          <w:p w14:paraId="4434BB79" w14:textId="73006B6E" w:rsidR="002E154C" w:rsidRPr="002E154C" w:rsidRDefault="002E154C" w:rsidP="006A4EC1">
                            <w:pPr>
                              <w:jc w:val="both"/>
                              <w:rPr>
                                <w:b/>
                                <w:bCs/>
                                <w:sz w:val="18"/>
                                <w:szCs w:val="18"/>
                              </w:rPr>
                            </w:pPr>
                            <w:r w:rsidRPr="002E154C">
                              <w:rPr>
                                <w:b/>
                                <w:bCs/>
                                <w:sz w:val="18"/>
                                <w:szCs w:val="18"/>
                              </w:rPr>
                              <w:t>Cllr Akala</w:t>
                            </w:r>
                          </w:p>
                          <w:p w14:paraId="42FD3D98" w14:textId="13E3774E" w:rsidR="002E154C" w:rsidRPr="002E154C" w:rsidRDefault="002E154C" w:rsidP="006A4EC1">
                            <w:pPr>
                              <w:jc w:val="both"/>
                              <w:rPr>
                                <w:b/>
                                <w:bCs/>
                                <w:sz w:val="18"/>
                                <w:szCs w:val="18"/>
                              </w:rPr>
                            </w:pPr>
                            <w:r w:rsidRPr="002E154C">
                              <w:rPr>
                                <w:b/>
                                <w:bCs/>
                                <w:sz w:val="18"/>
                                <w:szCs w:val="18"/>
                              </w:rPr>
                              <w:t>Cllr Darley</w:t>
                            </w:r>
                          </w:p>
                          <w:p w14:paraId="4277377C" w14:textId="53B7ECDF" w:rsidR="007A382F" w:rsidRPr="002E154C" w:rsidRDefault="007A382F" w:rsidP="006A4EC1">
                            <w:pPr>
                              <w:jc w:val="both"/>
                              <w:rPr>
                                <w:b/>
                                <w:bCs/>
                                <w:sz w:val="18"/>
                                <w:szCs w:val="18"/>
                              </w:rPr>
                            </w:pPr>
                            <w:r w:rsidRPr="002E154C">
                              <w:rPr>
                                <w:b/>
                                <w:bCs/>
                                <w:sz w:val="18"/>
                                <w:szCs w:val="18"/>
                              </w:rPr>
                              <w:t>Cllr Baker– ex-officio</w:t>
                            </w:r>
                          </w:p>
                          <w:p w14:paraId="4E7AF10A" w14:textId="5206F742" w:rsidR="002E154C" w:rsidRPr="002E154C" w:rsidRDefault="002E154C" w:rsidP="002E154C">
                            <w:pPr>
                              <w:pStyle w:val="NoSpacing"/>
                              <w:rPr>
                                <w:b/>
                                <w:bCs/>
                                <w:sz w:val="18"/>
                                <w:szCs w:val="18"/>
                              </w:rPr>
                            </w:pPr>
                            <w:r w:rsidRPr="002E154C">
                              <w:rPr>
                                <w:b/>
                                <w:bCs/>
                                <w:sz w:val="18"/>
                                <w:szCs w:val="18"/>
                              </w:rPr>
                              <w:t>Cllr Harrison–ex-officio</w:t>
                            </w:r>
                          </w:p>
                          <w:p w14:paraId="26751996" w14:textId="0F4CA878" w:rsidR="002E154C" w:rsidRDefault="002E154C" w:rsidP="006A4EC1">
                            <w:pPr>
                              <w:jc w:val="both"/>
                              <w:rPr>
                                <w:b/>
                                <w:bCs/>
                                <w:sz w:val="20"/>
                                <w:szCs w:val="20"/>
                              </w:rPr>
                            </w:pPr>
                          </w:p>
                          <w:p w14:paraId="2C0F2B2B" w14:textId="53A56D46" w:rsidR="006A4EC1" w:rsidRPr="006A4EC1" w:rsidRDefault="006A4EC1" w:rsidP="006A4EC1">
                            <w:pPr>
                              <w:jc w:val="both"/>
                              <w:rPr>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3E11DC" id="_x0000_t202" coordsize="21600,21600" o:spt="202" path="m,l,21600r21600,l21600,xe">
                <v:stroke joinstyle="miter"/>
                <v:path gradientshapeok="t" o:connecttype="rect"/>
              </v:shapetype>
              <v:shape id="Text Box 2" o:spid="_x0000_s1026" type="#_x0000_t202" style="position:absolute;left:0;text-align:left;margin-left:-55.75pt;margin-top:0;width:133.5pt;height:81pt;z-index:251659264;visibility:visible;mso-wrap-style:square;mso-width-percent:0;mso-height-percent:0;mso-wrap-distance-left:9pt;mso-wrap-distance-top:3.6pt;mso-wrap-distance-right:9pt;mso-wrap-distance-bottom:3.6pt;mso-position-horizontal:absolute;mso-position-horizontal-relative:text;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">
                <v:textbox>
                  <w:txbxContent>
                    <w:p w14:paraId="781E509A" w14:textId="7678A9C7" w:rsidR="006A4EC1" w:rsidRPr="002E154C" w:rsidRDefault="006A4EC1" w:rsidP="006A4EC1">
                      <w:pPr>
                        <w:jc w:val="both"/>
                        <w:rPr>
                          <w:b/>
                          <w:bCs/>
                          <w:sz w:val="18"/>
                          <w:szCs w:val="18"/>
                        </w:rPr>
                      </w:pPr>
                      <w:r w:rsidRPr="002E154C">
                        <w:rPr>
                          <w:b/>
                          <w:bCs/>
                          <w:sz w:val="18"/>
                          <w:szCs w:val="18"/>
                        </w:rPr>
                        <w:t xml:space="preserve">MEMBERSHIP </w:t>
                      </w:r>
                    </w:p>
                    <w:p w14:paraId="02F1D09E" w14:textId="616BDF39" w:rsidR="002E154C" w:rsidRPr="002E154C" w:rsidRDefault="002E154C" w:rsidP="006A4EC1">
                      <w:pPr>
                        <w:jc w:val="both"/>
                        <w:rPr>
                          <w:b/>
                          <w:bCs/>
                          <w:sz w:val="18"/>
                          <w:szCs w:val="18"/>
                        </w:rPr>
                      </w:pPr>
                      <w:r w:rsidRPr="002E154C">
                        <w:rPr>
                          <w:b/>
                          <w:bCs/>
                          <w:sz w:val="18"/>
                          <w:szCs w:val="18"/>
                        </w:rPr>
                        <w:t>Cllr Goldstone</w:t>
                      </w:r>
                    </w:p>
                    <w:p w14:paraId="762E806D" w14:textId="4371F663" w:rsidR="006A4EC1" w:rsidRPr="002E154C" w:rsidRDefault="006A4EC1" w:rsidP="006A4EC1">
                      <w:pPr>
                        <w:jc w:val="both"/>
                        <w:rPr>
                          <w:b/>
                          <w:bCs/>
                          <w:sz w:val="18"/>
                          <w:szCs w:val="18"/>
                        </w:rPr>
                      </w:pPr>
                      <w:r w:rsidRPr="002E154C">
                        <w:rPr>
                          <w:b/>
                          <w:bCs/>
                          <w:sz w:val="18"/>
                          <w:szCs w:val="18"/>
                        </w:rPr>
                        <w:t xml:space="preserve">Cllr </w:t>
                      </w:r>
                      <w:r w:rsidR="0003551D" w:rsidRPr="002E154C">
                        <w:rPr>
                          <w:b/>
                          <w:bCs/>
                          <w:sz w:val="18"/>
                          <w:szCs w:val="18"/>
                        </w:rPr>
                        <w:t>Roberts</w:t>
                      </w:r>
                      <w:r w:rsidRPr="002E154C">
                        <w:rPr>
                          <w:b/>
                          <w:bCs/>
                          <w:sz w:val="18"/>
                          <w:szCs w:val="18"/>
                        </w:rPr>
                        <w:t xml:space="preserve"> </w:t>
                      </w:r>
                    </w:p>
                    <w:p w14:paraId="4434BB79" w14:textId="73006B6E" w:rsidR="002E154C" w:rsidRPr="002E154C" w:rsidRDefault="002E154C" w:rsidP="006A4EC1">
                      <w:pPr>
                        <w:jc w:val="both"/>
                        <w:rPr>
                          <w:b/>
                          <w:bCs/>
                          <w:sz w:val="18"/>
                          <w:szCs w:val="18"/>
                        </w:rPr>
                      </w:pPr>
                      <w:r w:rsidRPr="002E154C">
                        <w:rPr>
                          <w:b/>
                          <w:bCs/>
                          <w:sz w:val="18"/>
                          <w:szCs w:val="18"/>
                        </w:rPr>
                        <w:t>Cllr Akala</w:t>
                      </w:r>
                    </w:p>
                    <w:p w14:paraId="42FD3D98" w14:textId="13E3774E" w:rsidR="002E154C" w:rsidRPr="002E154C" w:rsidRDefault="002E154C" w:rsidP="006A4EC1">
                      <w:pPr>
                        <w:jc w:val="both"/>
                        <w:rPr>
                          <w:b/>
                          <w:bCs/>
                          <w:sz w:val="18"/>
                          <w:szCs w:val="18"/>
                        </w:rPr>
                      </w:pPr>
                      <w:r w:rsidRPr="002E154C">
                        <w:rPr>
                          <w:b/>
                          <w:bCs/>
                          <w:sz w:val="18"/>
                          <w:szCs w:val="18"/>
                        </w:rPr>
                        <w:t>Cllr Darley</w:t>
                      </w:r>
                    </w:p>
                    <w:p w14:paraId="4277377C" w14:textId="53B7ECDF" w:rsidR="007A382F" w:rsidRPr="002E154C" w:rsidRDefault="007A382F" w:rsidP="006A4EC1">
                      <w:pPr>
                        <w:jc w:val="both"/>
                        <w:rPr>
                          <w:b/>
                          <w:bCs/>
                          <w:sz w:val="18"/>
                          <w:szCs w:val="18"/>
                        </w:rPr>
                      </w:pPr>
                      <w:r w:rsidRPr="002E154C">
                        <w:rPr>
                          <w:b/>
                          <w:bCs/>
                          <w:sz w:val="18"/>
                          <w:szCs w:val="18"/>
                        </w:rPr>
                        <w:t>Cllr Baker– ex-officio</w:t>
                      </w:r>
                    </w:p>
                    <w:p w14:paraId="4E7AF10A" w14:textId="5206F742" w:rsidR="002E154C" w:rsidRPr="002E154C" w:rsidRDefault="002E154C" w:rsidP="002E154C">
                      <w:pPr>
                        <w:pStyle w:val="NoSpacing"/>
                        <w:rPr>
                          <w:b/>
                          <w:bCs/>
                          <w:sz w:val="18"/>
                          <w:szCs w:val="18"/>
                        </w:rPr>
                      </w:pPr>
                      <w:r w:rsidRPr="002E154C">
                        <w:rPr>
                          <w:b/>
                          <w:bCs/>
                          <w:sz w:val="18"/>
                          <w:szCs w:val="18"/>
                        </w:rPr>
                        <w:t>Cllr Harrison–ex-officio</w:t>
                      </w:r>
                    </w:p>
                    <w:p w14:paraId="26751996" w14:textId="0F4CA878" w:rsidR="002E154C" w:rsidRDefault="002E154C" w:rsidP="006A4EC1">
                      <w:pPr>
                        <w:jc w:val="both"/>
                        <w:rPr>
                          <w:b/>
                          <w:bCs/>
                          <w:sz w:val="20"/>
                          <w:szCs w:val="20"/>
                        </w:rPr>
                      </w:pPr>
                    </w:p>
                    <w:p w14:paraId="2C0F2B2B" w14:textId="53A56D46" w:rsidR="006A4EC1" w:rsidRPr="006A4EC1" w:rsidRDefault="006A4EC1" w:rsidP="006A4EC1">
                      <w:pPr>
                        <w:jc w:val="both"/>
                        <w:rPr>
                          <w:b/>
                          <w:bCs/>
                          <w:sz w:val="20"/>
                          <w:szCs w:val="20"/>
                        </w:rPr>
                      </w:pPr>
                    </w:p>
                  </w:txbxContent>
                </v:textbox>
                <w10:wrap type="square" anchory="margin"/>
              </v:shape>
            </w:pict>
          </mc:Fallback>
        </mc:AlternateContent>
      </w:r>
    </w:p>
    <w:p w14:paraId="190BB21A" w14:textId="77777777" w:rsidR="006A4EC1" w:rsidRPr="00083BBF" w:rsidRDefault="006A4EC1" w:rsidP="005A7C43">
      <w:pPr>
        <w:jc w:val="center"/>
        <w:rPr>
          <w:sz w:val="18"/>
          <w:szCs w:val="18"/>
        </w:rPr>
      </w:pPr>
    </w:p>
    <w:p w14:paraId="0057B54F" w14:textId="77777777" w:rsidR="006A4EC1" w:rsidRPr="00083BBF" w:rsidRDefault="006A4EC1" w:rsidP="005A7C43">
      <w:pPr>
        <w:jc w:val="center"/>
        <w:rPr>
          <w:sz w:val="18"/>
          <w:szCs w:val="18"/>
        </w:rPr>
      </w:pPr>
    </w:p>
    <w:p w14:paraId="64E7D062" w14:textId="77777777" w:rsidR="002E154C" w:rsidRPr="00083BBF" w:rsidRDefault="002E154C" w:rsidP="005C40E7">
      <w:pPr>
        <w:jc w:val="center"/>
        <w:rPr>
          <w:sz w:val="18"/>
          <w:szCs w:val="18"/>
        </w:rPr>
      </w:pPr>
    </w:p>
    <w:p w14:paraId="1E117BA8" w14:textId="77777777" w:rsidR="002E154C" w:rsidRPr="00083BBF" w:rsidRDefault="002E154C" w:rsidP="005C40E7">
      <w:pPr>
        <w:jc w:val="center"/>
        <w:rPr>
          <w:sz w:val="18"/>
          <w:szCs w:val="18"/>
        </w:rPr>
      </w:pPr>
    </w:p>
    <w:p w14:paraId="6403ADD9" w14:textId="77777777" w:rsidR="002E154C" w:rsidRPr="00083BBF" w:rsidRDefault="002E154C" w:rsidP="005C40E7">
      <w:pPr>
        <w:jc w:val="center"/>
        <w:rPr>
          <w:sz w:val="18"/>
          <w:szCs w:val="18"/>
        </w:rPr>
      </w:pPr>
    </w:p>
    <w:p w14:paraId="0995D79D" w14:textId="77777777" w:rsidR="002E154C" w:rsidRPr="00083BBF" w:rsidRDefault="002E154C" w:rsidP="005C40E7">
      <w:pPr>
        <w:jc w:val="center"/>
        <w:rPr>
          <w:sz w:val="18"/>
          <w:szCs w:val="18"/>
        </w:rPr>
      </w:pPr>
    </w:p>
    <w:p w14:paraId="67E74D04" w14:textId="77777777" w:rsidR="002E154C" w:rsidRPr="00083BBF" w:rsidRDefault="002E154C" w:rsidP="005C40E7">
      <w:pPr>
        <w:jc w:val="center"/>
        <w:rPr>
          <w:sz w:val="18"/>
          <w:szCs w:val="18"/>
        </w:rPr>
      </w:pPr>
    </w:p>
    <w:p w14:paraId="65C99369" w14:textId="547D59B5" w:rsidR="00F84DD0" w:rsidRPr="00083BBF" w:rsidRDefault="005C40E7" w:rsidP="005C40E7">
      <w:pPr>
        <w:jc w:val="center"/>
        <w:rPr>
          <w:sz w:val="18"/>
          <w:szCs w:val="18"/>
        </w:rPr>
      </w:pPr>
      <w:r w:rsidRPr="00083BBF">
        <w:rPr>
          <w:noProof/>
          <w:sz w:val="18"/>
          <w:szCs w:val="18"/>
        </w:rPr>
        <w:drawing>
          <wp:inline distT="0" distB="0" distL="0" distR="0" wp14:anchorId="43C46A61" wp14:editId="16823450">
            <wp:extent cx="2390775" cy="1294765"/>
            <wp:effectExtent l="0" t="0" r="9525" b="635"/>
            <wp:docPr id="1"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3127" cy="1317701"/>
                    </a:xfrm>
                    <a:prstGeom prst="rect">
                      <a:avLst/>
                    </a:prstGeom>
                    <a:noFill/>
                    <a:ln>
                      <a:noFill/>
                    </a:ln>
                  </pic:spPr>
                </pic:pic>
              </a:graphicData>
            </a:graphic>
          </wp:inline>
        </w:drawing>
      </w:r>
    </w:p>
    <w:p w14:paraId="463DEF9F" w14:textId="3EE828A1" w:rsidR="005A7C43" w:rsidRPr="00083BBF" w:rsidRDefault="00900AB6" w:rsidP="0003207E">
      <w:pPr>
        <w:ind w:firstLine="720"/>
        <w:jc w:val="center"/>
        <w:rPr>
          <w:b/>
          <w:bCs/>
          <w:sz w:val="18"/>
          <w:szCs w:val="18"/>
        </w:rPr>
      </w:pPr>
      <w:r>
        <w:rPr>
          <w:b/>
          <w:bCs/>
          <w:sz w:val="18"/>
          <w:szCs w:val="18"/>
        </w:rPr>
        <w:t xml:space="preserve">MINUTES OF THE </w:t>
      </w:r>
      <w:r w:rsidR="005A7C43" w:rsidRPr="00083BBF">
        <w:rPr>
          <w:b/>
          <w:bCs/>
          <w:sz w:val="18"/>
          <w:szCs w:val="18"/>
        </w:rPr>
        <w:t>PROCEDURES COMMITTEE MEETING</w:t>
      </w:r>
    </w:p>
    <w:p w14:paraId="1797C3E2" w14:textId="6B6B7570" w:rsidR="005A7C43" w:rsidRPr="00083BBF" w:rsidRDefault="005A7C43" w:rsidP="0003207E">
      <w:pPr>
        <w:jc w:val="center"/>
        <w:rPr>
          <w:b/>
          <w:bCs/>
          <w:sz w:val="18"/>
          <w:szCs w:val="18"/>
        </w:rPr>
      </w:pPr>
      <w:r w:rsidRPr="00083BBF">
        <w:rPr>
          <w:b/>
          <w:bCs/>
          <w:sz w:val="18"/>
          <w:szCs w:val="18"/>
        </w:rPr>
        <w:t>HELD ON</w:t>
      </w:r>
      <w:r w:rsidR="00493A98" w:rsidRPr="00083BBF">
        <w:rPr>
          <w:b/>
          <w:bCs/>
          <w:sz w:val="18"/>
          <w:szCs w:val="18"/>
        </w:rPr>
        <w:t xml:space="preserve"> </w:t>
      </w:r>
      <w:r w:rsidR="002E154C" w:rsidRPr="00083BBF">
        <w:rPr>
          <w:b/>
          <w:bCs/>
          <w:sz w:val="18"/>
          <w:szCs w:val="18"/>
        </w:rPr>
        <w:t>TUESDAY 31ST</w:t>
      </w:r>
      <w:r w:rsidR="00205125" w:rsidRPr="00083BBF">
        <w:rPr>
          <w:b/>
          <w:bCs/>
          <w:sz w:val="18"/>
          <w:szCs w:val="18"/>
        </w:rPr>
        <w:t xml:space="preserve"> March 2026</w:t>
      </w:r>
    </w:p>
    <w:p w14:paraId="59BB1AD3" w14:textId="77777777" w:rsidR="0003551D" w:rsidRPr="00083BBF" w:rsidRDefault="0003551D" w:rsidP="0003207E">
      <w:pPr>
        <w:jc w:val="center"/>
        <w:rPr>
          <w:b/>
          <w:bCs/>
          <w:sz w:val="18"/>
          <w:szCs w:val="18"/>
        </w:rPr>
      </w:pPr>
    </w:p>
    <w:p w14:paraId="2A697802" w14:textId="77777777" w:rsidR="0009201E" w:rsidRDefault="0009201E" w:rsidP="0009201E">
      <w:pPr>
        <w:rPr>
          <w:b/>
          <w:bCs/>
          <w:sz w:val="18"/>
          <w:szCs w:val="18"/>
        </w:rPr>
      </w:pPr>
      <w:r>
        <w:rPr>
          <w:b/>
          <w:bCs/>
          <w:sz w:val="18"/>
          <w:szCs w:val="18"/>
        </w:rPr>
        <w:t>Present:</w:t>
      </w:r>
      <w:r>
        <w:rPr>
          <w:b/>
          <w:bCs/>
          <w:sz w:val="18"/>
          <w:szCs w:val="18"/>
        </w:rPr>
        <w:tab/>
      </w:r>
      <w:r>
        <w:rPr>
          <w:b/>
          <w:bCs/>
          <w:sz w:val="18"/>
          <w:szCs w:val="18"/>
        </w:rPr>
        <w:tab/>
        <w:t>Cllr Goldstone</w:t>
      </w:r>
      <w:r>
        <w:rPr>
          <w:b/>
          <w:bCs/>
          <w:sz w:val="18"/>
          <w:szCs w:val="18"/>
        </w:rPr>
        <w:tab/>
      </w:r>
      <w:r>
        <w:rPr>
          <w:b/>
          <w:bCs/>
          <w:sz w:val="18"/>
          <w:szCs w:val="18"/>
        </w:rPr>
        <w:tab/>
        <w:t>Cllr Roberts</w:t>
      </w:r>
      <w:r>
        <w:rPr>
          <w:b/>
          <w:bCs/>
          <w:sz w:val="18"/>
          <w:szCs w:val="18"/>
        </w:rPr>
        <w:tab/>
      </w:r>
      <w:r>
        <w:rPr>
          <w:b/>
          <w:bCs/>
          <w:sz w:val="18"/>
          <w:szCs w:val="18"/>
        </w:rPr>
        <w:tab/>
      </w:r>
    </w:p>
    <w:p w14:paraId="50F22C73" w14:textId="364D2791" w:rsidR="001B3456" w:rsidRDefault="0009201E" w:rsidP="0009201E">
      <w:pPr>
        <w:ind w:left="1440" w:firstLine="720"/>
        <w:rPr>
          <w:b/>
          <w:bCs/>
          <w:sz w:val="18"/>
          <w:szCs w:val="18"/>
        </w:rPr>
      </w:pPr>
      <w:r>
        <w:rPr>
          <w:b/>
          <w:bCs/>
          <w:sz w:val="18"/>
          <w:szCs w:val="18"/>
        </w:rPr>
        <w:t>Cllr Akala</w:t>
      </w:r>
      <w:r>
        <w:rPr>
          <w:b/>
          <w:bCs/>
          <w:sz w:val="18"/>
          <w:szCs w:val="18"/>
        </w:rPr>
        <w:tab/>
      </w:r>
      <w:r>
        <w:rPr>
          <w:b/>
          <w:bCs/>
          <w:sz w:val="18"/>
          <w:szCs w:val="18"/>
        </w:rPr>
        <w:tab/>
        <w:t>Cllr Darley</w:t>
      </w:r>
    </w:p>
    <w:p w14:paraId="4899ED0D" w14:textId="77777777" w:rsidR="0009201E" w:rsidRDefault="0009201E" w:rsidP="0009201E">
      <w:pPr>
        <w:ind w:left="1440" w:firstLine="720"/>
        <w:rPr>
          <w:b/>
          <w:bCs/>
          <w:sz w:val="18"/>
          <w:szCs w:val="18"/>
        </w:rPr>
      </w:pPr>
    </w:p>
    <w:p w14:paraId="177F4F6E" w14:textId="449F73B6" w:rsidR="0009201E" w:rsidRPr="00770A68" w:rsidRDefault="0009201E" w:rsidP="0009201E">
      <w:pPr>
        <w:jc w:val="both"/>
        <w:rPr>
          <w:b/>
          <w:bCs/>
          <w:sz w:val="18"/>
          <w:szCs w:val="18"/>
        </w:rPr>
      </w:pPr>
      <w:r w:rsidRPr="00770A68">
        <w:rPr>
          <w:b/>
          <w:bCs/>
          <w:sz w:val="18"/>
          <w:szCs w:val="18"/>
        </w:rPr>
        <w:t>In attendance:</w:t>
      </w:r>
      <w:r w:rsidRPr="00770A68">
        <w:rPr>
          <w:b/>
          <w:bCs/>
          <w:sz w:val="18"/>
          <w:szCs w:val="18"/>
        </w:rPr>
        <w:tab/>
      </w:r>
      <w:r w:rsidRPr="00770A68">
        <w:rPr>
          <w:b/>
          <w:bCs/>
          <w:sz w:val="18"/>
          <w:szCs w:val="18"/>
        </w:rPr>
        <w:tab/>
        <w:t>Vanessa Lawrence (Clerk)</w:t>
      </w:r>
    </w:p>
    <w:p w14:paraId="336F8DAF" w14:textId="77777777" w:rsidR="0009201E" w:rsidRPr="00770A68" w:rsidRDefault="0009201E" w:rsidP="0009201E">
      <w:pPr>
        <w:rPr>
          <w:b/>
          <w:bCs/>
          <w:sz w:val="18"/>
          <w:szCs w:val="18"/>
        </w:rPr>
      </w:pPr>
    </w:p>
    <w:p w14:paraId="5D77E189" w14:textId="77777777" w:rsidR="0023403F" w:rsidRPr="00770A68" w:rsidRDefault="0023403F" w:rsidP="005A7C43">
      <w:pPr>
        <w:tabs>
          <w:tab w:val="left" w:pos="851"/>
        </w:tabs>
        <w:rPr>
          <w:b/>
          <w:bCs/>
          <w:sz w:val="18"/>
          <w:szCs w:val="18"/>
        </w:rPr>
      </w:pPr>
    </w:p>
    <w:p w14:paraId="56DD9817" w14:textId="22EE9704" w:rsidR="007A382F" w:rsidRDefault="0023403F" w:rsidP="005A7C43">
      <w:pPr>
        <w:tabs>
          <w:tab w:val="left" w:pos="851"/>
        </w:tabs>
        <w:rPr>
          <w:b/>
          <w:bCs/>
          <w:sz w:val="18"/>
          <w:szCs w:val="18"/>
        </w:rPr>
      </w:pPr>
      <w:r w:rsidRPr="00083BBF">
        <w:rPr>
          <w:b/>
          <w:bCs/>
          <w:sz w:val="18"/>
          <w:szCs w:val="18"/>
        </w:rPr>
        <w:t>PR</w:t>
      </w:r>
      <w:r w:rsidR="007A382F" w:rsidRPr="00083BBF">
        <w:rPr>
          <w:b/>
          <w:bCs/>
          <w:sz w:val="18"/>
          <w:szCs w:val="18"/>
        </w:rPr>
        <w:t>01</w:t>
      </w:r>
      <w:r w:rsidRPr="00083BBF">
        <w:rPr>
          <w:b/>
          <w:bCs/>
          <w:sz w:val="18"/>
          <w:szCs w:val="18"/>
        </w:rPr>
        <w:tab/>
      </w:r>
      <w:r w:rsidR="007A382F" w:rsidRPr="00083BBF">
        <w:rPr>
          <w:b/>
          <w:bCs/>
          <w:sz w:val="18"/>
          <w:szCs w:val="18"/>
        </w:rPr>
        <w:t>25/26</w:t>
      </w:r>
      <w:r w:rsidR="007A382F" w:rsidRPr="00083BBF">
        <w:rPr>
          <w:b/>
          <w:bCs/>
          <w:sz w:val="18"/>
          <w:szCs w:val="18"/>
        </w:rPr>
        <w:tab/>
      </w:r>
      <w:r w:rsidR="00EC3BF7">
        <w:rPr>
          <w:b/>
          <w:bCs/>
          <w:sz w:val="18"/>
          <w:szCs w:val="18"/>
        </w:rPr>
        <w:tab/>
      </w:r>
      <w:r w:rsidR="007A382F" w:rsidRPr="00083BBF">
        <w:rPr>
          <w:b/>
          <w:bCs/>
          <w:sz w:val="18"/>
          <w:szCs w:val="18"/>
        </w:rPr>
        <w:t>To elect a Chairman</w:t>
      </w:r>
    </w:p>
    <w:p w14:paraId="528B6148" w14:textId="32F2EED1" w:rsidR="0009201E" w:rsidRPr="0009201E" w:rsidRDefault="0009201E" w:rsidP="005A7C43">
      <w:pPr>
        <w:tabs>
          <w:tab w:val="left" w:pos="851"/>
        </w:tabs>
        <w:rPr>
          <w:sz w:val="18"/>
          <w:szCs w:val="18"/>
        </w:rPr>
      </w:pPr>
      <w:r>
        <w:rPr>
          <w:b/>
          <w:bCs/>
          <w:sz w:val="18"/>
          <w:szCs w:val="18"/>
        </w:rPr>
        <w:tab/>
      </w:r>
      <w:r>
        <w:rPr>
          <w:b/>
          <w:bCs/>
          <w:sz w:val="18"/>
          <w:szCs w:val="18"/>
        </w:rPr>
        <w:tab/>
      </w:r>
      <w:r>
        <w:rPr>
          <w:b/>
          <w:bCs/>
          <w:sz w:val="18"/>
          <w:szCs w:val="18"/>
        </w:rPr>
        <w:tab/>
      </w:r>
      <w:r>
        <w:rPr>
          <w:sz w:val="18"/>
          <w:szCs w:val="18"/>
        </w:rPr>
        <w:t xml:space="preserve">It was </w:t>
      </w:r>
      <w:r>
        <w:rPr>
          <w:b/>
          <w:bCs/>
          <w:sz w:val="18"/>
          <w:szCs w:val="18"/>
        </w:rPr>
        <w:t xml:space="preserve">RESOLVED </w:t>
      </w:r>
      <w:r>
        <w:rPr>
          <w:sz w:val="18"/>
          <w:szCs w:val="18"/>
        </w:rPr>
        <w:t>to elect Cllr Goldstone as Chair – All in favour.</w:t>
      </w:r>
    </w:p>
    <w:p w14:paraId="771E786F" w14:textId="6D259BF9" w:rsidR="007A382F" w:rsidRPr="00083BBF" w:rsidRDefault="0023403F" w:rsidP="005A7C43">
      <w:pPr>
        <w:tabs>
          <w:tab w:val="left" w:pos="851"/>
        </w:tabs>
        <w:rPr>
          <w:b/>
          <w:bCs/>
          <w:sz w:val="18"/>
          <w:szCs w:val="18"/>
        </w:rPr>
      </w:pPr>
      <w:r w:rsidRPr="00083BBF">
        <w:rPr>
          <w:b/>
          <w:bCs/>
          <w:sz w:val="18"/>
          <w:szCs w:val="18"/>
        </w:rPr>
        <w:tab/>
      </w:r>
    </w:p>
    <w:p w14:paraId="4BA74DB4" w14:textId="36242E60" w:rsidR="007A4D02" w:rsidRDefault="007A382F" w:rsidP="005A7C43">
      <w:pPr>
        <w:tabs>
          <w:tab w:val="left" w:pos="851"/>
        </w:tabs>
        <w:rPr>
          <w:b/>
          <w:bCs/>
          <w:sz w:val="18"/>
          <w:szCs w:val="18"/>
        </w:rPr>
      </w:pPr>
      <w:r w:rsidRPr="00083BBF">
        <w:rPr>
          <w:b/>
          <w:bCs/>
          <w:sz w:val="18"/>
          <w:szCs w:val="18"/>
        </w:rPr>
        <w:t>PR02</w:t>
      </w:r>
      <w:r w:rsidRPr="00083BBF">
        <w:rPr>
          <w:b/>
          <w:bCs/>
          <w:sz w:val="18"/>
          <w:szCs w:val="18"/>
        </w:rPr>
        <w:tab/>
        <w:t>25/26</w:t>
      </w:r>
      <w:r w:rsidRPr="00083BBF">
        <w:rPr>
          <w:b/>
          <w:bCs/>
          <w:sz w:val="18"/>
          <w:szCs w:val="18"/>
        </w:rPr>
        <w:tab/>
      </w:r>
      <w:r w:rsidR="00EC3BF7">
        <w:rPr>
          <w:b/>
          <w:bCs/>
          <w:sz w:val="18"/>
          <w:szCs w:val="18"/>
        </w:rPr>
        <w:tab/>
      </w:r>
      <w:r w:rsidR="007A4D02" w:rsidRPr="00083BBF">
        <w:rPr>
          <w:b/>
          <w:bCs/>
          <w:sz w:val="18"/>
          <w:szCs w:val="18"/>
        </w:rPr>
        <w:t>To accept apologies for absence</w:t>
      </w:r>
    </w:p>
    <w:p w14:paraId="6E636178" w14:textId="2AFCAA36" w:rsidR="00C7436B" w:rsidRPr="00C7436B" w:rsidRDefault="00C7436B" w:rsidP="005A7C43">
      <w:pPr>
        <w:tabs>
          <w:tab w:val="left" w:pos="851"/>
        </w:tabs>
        <w:rPr>
          <w:sz w:val="18"/>
          <w:szCs w:val="18"/>
        </w:rPr>
      </w:pPr>
      <w:r>
        <w:rPr>
          <w:b/>
          <w:bCs/>
          <w:sz w:val="18"/>
          <w:szCs w:val="18"/>
        </w:rPr>
        <w:tab/>
      </w:r>
      <w:r>
        <w:rPr>
          <w:b/>
          <w:bCs/>
          <w:sz w:val="18"/>
          <w:szCs w:val="18"/>
        </w:rPr>
        <w:tab/>
      </w:r>
      <w:r>
        <w:rPr>
          <w:b/>
          <w:bCs/>
          <w:sz w:val="18"/>
          <w:szCs w:val="18"/>
        </w:rPr>
        <w:tab/>
      </w:r>
      <w:r>
        <w:rPr>
          <w:sz w:val="18"/>
          <w:szCs w:val="18"/>
        </w:rPr>
        <w:t>Apologies were received from Cllrs Harrison and Baker.</w:t>
      </w:r>
    </w:p>
    <w:p w14:paraId="715BD84B" w14:textId="6872DEC1" w:rsidR="0009201E" w:rsidRPr="0009201E" w:rsidRDefault="0009201E" w:rsidP="005A7C43">
      <w:pPr>
        <w:tabs>
          <w:tab w:val="left" w:pos="851"/>
        </w:tabs>
        <w:rPr>
          <w:sz w:val="18"/>
          <w:szCs w:val="18"/>
        </w:rPr>
      </w:pPr>
      <w:r>
        <w:rPr>
          <w:b/>
          <w:bCs/>
          <w:sz w:val="18"/>
          <w:szCs w:val="18"/>
        </w:rPr>
        <w:tab/>
      </w:r>
      <w:r>
        <w:rPr>
          <w:b/>
          <w:bCs/>
          <w:sz w:val="18"/>
          <w:szCs w:val="18"/>
        </w:rPr>
        <w:tab/>
      </w:r>
      <w:r>
        <w:rPr>
          <w:b/>
          <w:bCs/>
          <w:sz w:val="18"/>
          <w:szCs w:val="18"/>
        </w:rPr>
        <w:tab/>
      </w:r>
    </w:p>
    <w:p w14:paraId="710C6376" w14:textId="77777777" w:rsidR="00C7436B" w:rsidRDefault="007A4D02" w:rsidP="005A7C43">
      <w:pPr>
        <w:tabs>
          <w:tab w:val="left" w:pos="851"/>
        </w:tabs>
        <w:rPr>
          <w:b/>
          <w:bCs/>
          <w:sz w:val="18"/>
          <w:szCs w:val="18"/>
        </w:rPr>
      </w:pPr>
      <w:r w:rsidRPr="00083BBF">
        <w:rPr>
          <w:b/>
          <w:bCs/>
          <w:sz w:val="18"/>
          <w:szCs w:val="18"/>
        </w:rPr>
        <w:t>PR</w:t>
      </w:r>
      <w:r w:rsidR="007A382F" w:rsidRPr="00083BBF">
        <w:rPr>
          <w:b/>
          <w:bCs/>
          <w:sz w:val="18"/>
          <w:szCs w:val="18"/>
        </w:rPr>
        <w:t>03</w:t>
      </w:r>
      <w:r w:rsidRPr="00083BBF">
        <w:rPr>
          <w:b/>
          <w:bCs/>
          <w:sz w:val="18"/>
          <w:szCs w:val="18"/>
        </w:rPr>
        <w:tab/>
      </w:r>
      <w:r w:rsidR="007A382F" w:rsidRPr="00083BBF">
        <w:rPr>
          <w:b/>
          <w:bCs/>
          <w:sz w:val="18"/>
          <w:szCs w:val="18"/>
        </w:rPr>
        <w:t>25/26</w:t>
      </w:r>
      <w:r w:rsidRPr="00083BBF">
        <w:rPr>
          <w:b/>
          <w:bCs/>
          <w:sz w:val="18"/>
          <w:szCs w:val="18"/>
        </w:rPr>
        <w:tab/>
      </w:r>
      <w:r w:rsidR="00EC3BF7">
        <w:rPr>
          <w:b/>
          <w:bCs/>
          <w:sz w:val="18"/>
          <w:szCs w:val="18"/>
        </w:rPr>
        <w:tab/>
      </w:r>
      <w:r w:rsidR="005A7C43" w:rsidRPr="00083BBF">
        <w:rPr>
          <w:b/>
          <w:bCs/>
          <w:sz w:val="18"/>
          <w:szCs w:val="18"/>
        </w:rPr>
        <w:t>Declaration of Interest in Items on the Agenda</w:t>
      </w:r>
    </w:p>
    <w:p w14:paraId="6FE8B549" w14:textId="6D707E65" w:rsidR="002B1E64" w:rsidRPr="00083BBF" w:rsidRDefault="00C7436B" w:rsidP="005A7C43">
      <w:pPr>
        <w:tabs>
          <w:tab w:val="left" w:pos="851"/>
        </w:tabs>
        <w:rPr>
          <w:sz w:val="18"/>
          <w:szCs w:val="18"/>
        </w:rPr>
      </w:pPr>
      <w:r>
        <w:rPr>
          <w:b/>
          <w:bCs/>
          <w:sz w:val="18"/>
          <w:szCs w:val="18"/>
        </w:rPr>
        <w:tab/>
      </w:r>
      <w:r>
        <w:rPr>
          <w:b/>
          <w:bCs/>
          <w:sz w:val="18"/>
          <w:szCs w:val="18"/>
        </w:rPr>
        <w:tab/>
      </w:r>
      <w:r>
        <w:rPr>
          <w:b/>
          <w:bCs/>
          <w:sz w:val="18"/>
          <w:szCs w:val="18"/>
        </w:rPr>
        <w:tab/>
      </w:r>
      <w:r>
        <w:rPr>
          <w:sz w:val="18"/>
          <w:szCs w:val="18"/>
        </w:rPr>
        <w:t>None received.</w:t>
      </w:r>
      <w:r w:rsidR="002B1E64" w:rsidRPr="00083BBF">
        <w:rPr>
          <w:b/>
          <w:bCs/>
          <w:sz w:val="18"/>
          <w:szCs w:val="18"/>
        </w:rPr>
        <w:tab/>
      </w:r>
      <w:r w:rsidR="002B1E64" w:rsidRPr="00083BBF">
        <w:rPr>
          <w:b/>
          <w:bCs/>
          <w:sz w:val="18"/>
          <w:szCs w:val="18"/>
        </w:rPr>
        <w:tab/>
      </w:r>
      <w:r w:rsidR="002B1E64" w:rsidRPr="00083BBF">
        <w:rPr>
          <w:b/>
          <w:bCs/>
          <w:sz w:val="18"/>
          <w:szCs w:val="18"/>
        </w:rPr>
        <w:tab/>
      </w:r>
    </w:p>
    <w:p w14:paraId="43FB198E" w14:textId="77777777" w:rsidR="005A7C43" w:rsidRPr="00083BBF" w:rsidRDefault="005A7C43" w:rsidP="005A7C43">
      <w:pPr>
        <w:tabs>
          <w:tab w:val="left" w:pos="851"/>
        </w:tabs>
        <w:rPr>
          <w:b/>
          <w:bCs/>
          <w:sz w:val="18"/>
          <w:szCs w:val="18"/>
        </w:rPr>
      </w:pPr>
    </w:p>
    <w:p w14:paraId="0533CD17" w14:textId="4A2E93A1" w:rsidR="005A7C43" w:rsidRDefault="005A7C43" w:rsidP="005A7C43">
      <w:pPr>
        <w:tabs>
          <w:tab w:val="left" w:pos="851"/>
        </w:tabs>
        <w:ind w:left="2160" w:hanging="2160"/>
        <w:rPr>
          <w:b/>
          <w:bCs/>
          <w:sz w:val="18"/>
          <w:szCs w:val="18"/>
        </w:rPr>
      </w:pPr>
      <w:r w:rsidRPr="00083BBF">
        <w:rPr>
          <w:b/>
          <w:bCs/>
          <w:sz w:val="18"/>
          <w:szCs w:val="18"/>
        </w:rPr>
        <w:t>PR</w:t>
      </w:r>
      <w:r w:rsidR="007A382F" w:rsidRPr="00083BBF">
        <w:rPr>
          <w:b/>
          <w:bCs/>
          <w:sz w:val="18"/>
          <w:szCs w:val="18"/>
        </w:rPr>
        <w:t>04</w:t>
      </w:r>
      <w:r w:rsidRPr="00083BBF">
        <w:rPr>
          <w:b/>
          <w:bCs/>
          <w:sz w:val="18"/>
          <w:szCs w:val="18"/>
        </w:rPr>
        <w:tab/>
      </w:r>
      <w:r w:rsidR="007A382F" w:rsidRPr="00083BBF">
        <w:rPr>
          <w:b/>
          <w:bCs/>
          <w:sz w:val="18"/>
          <w:szCs w:val="18"/>
        </w:rPr>
        <w:t>25/26</w:t>
      </w:r>
      <w:r w:rsidRPr="00083BBF">
        <w:rPr>
          <w:b/>
          <w:bCs/>
          <w:sz w:val="18"/>
          <w:szCs w:val="18"/>
        </w:rPr>
        <w:tab/>
        <w:t xml:space="preserve">To approve the </w:t>
      </w:r>
      <w:r w:rsidR="00CB6922">
        <w:rPr>
          <w:b/>
          <w:bCs/>
          <w:sz w:val="18"/>
          <w:szCs w:val="18"/>
        </w:rPr>
        <w:t xml:space="preserve">notes from the Informal meeting </w:t>
      </w:r>
      <w:r w:rsidRPr="00083BBF">
        <w:rPr>
          <w:b/>
          <w:bCs/>
          <w:sz w:val="18"/>
          <w:szCs w:val="18"/>
        </w:rPr>
        <w:t xml:space="preserve">of the Procedures Committee meeting held on the </w:t>
      </w:r>
      <w:r w:rsidR="00FE165E">
        <w:rPr>
          <w:b/>
          <w:bCs/>
          <w:sz w:val="18"/>
          <w:szCs w:val="18"/>
        </w:rPr>
        <w:t>28</w:t>
      </w:r>
      <w:r w:rsidR="00FE165E" w:rsidRPr="00FE165E">
        <w:rPr>
          <w:b/>
          <w:bCs/>
          <w:sz w:val="18"/>
          <w:szCs w:val="18"/>
          <w:vertAlign w:val="superscript"/>
        </w:rPr>
        <w:t>th</w:t>
      </w:r>
      <w:r w:rsidR="00FE165E">
        <w:rPr>
          <w:b/>
          <w:bCs/>
          <w:sz w:val="18"/>
          <w:szCs w:val="18"/>
        </w:rPr>
        <w:t xml:space="preserve"> </w:t>
      </w:r>
      <w:r w:rsidR="000C4871" w:rsidRPr="00083BBF">
        <w:rPr>
          <w:b/>
          <w:bCs/>
          <w:sz w:val="18"/>
          <w:szCs w:val="18"/>
        </w:rPr>
        <w:t xml:space="preserve"> June 2024</w:t>
      </w:r>
    </w:p>
    <w:p w14:paraId="198DDBD3" w14:textId="4332032C" w:rsidR="00C7436B" w:rsidRDefault="00C7436B" w:rsidP="005A7C43">
      <w:pPr>
        <w:tabs>
          <w:tab w:val="left" w:pos="851"/>
        </w:tabs>
        <w:ind w:left="2160" w:hanging="2160"/>
        <w:rPr>
          <w:sz w:val="18"/>
          <w:szCs w:val="18"/>
        </w:rPr>
      </w:pPr>
      <w:r>
        <w:rPr>
          <w:b/>
          <w:bCs/>
          <w:sz w:val="18"/>
          <w:szCs w:val="18"/>
        </w:rPr>
        <w:tab/>
      </w:r>
      <w:r>
        <w:rPr>
          <w:b/>
          <w:bCs/>
          <w:sz w:val="18"/>
          <w:szCs w:val="18"/>
        </w:rPr>
        <w:tab/>
      </w:r>
      <w:r>
        <w:rPr>
          <w:sz w:val="18"/>
          <w:szCs w:val="18"/>
        </w:rPr>
        <w:t>The notes could not be approved as the required number of Councillors who were present at this meeting were not available.  This will be taken to Full Council for Cllr Roberts and Harrison to approve.</w:t>
      </w:r>
    </w:p>
    <w:p w14:paraId="40021260" w14:textId="39C04B8D" w:rsidR="00C7436B" w:rsidRPr="00C7436B" w:rsidRDefault="00C7436B" w:rsidP="00C7436B">
      <w:pPr>
        <w:pBdr>
          <w:top w:val="single" w:sz="4" w:space="1" w:color="auto"/>
          <w:left w:val="single" w:sz="4" w:space="4" w:color="auto"/>
          <w:bottom w:val="single" w:sz="4" w:space="1" w:color="auto"/>
          <w:right w:val="single" w:sz="4" w:space="4" w:color="auto"/>
        </w:pBdr>
        <w:tabs>
          <w:tab w:val="left" w:pos="851"/>
        </w:tabs>
        <w:ind w:left="2160" w:hanging="2160"/>
        <w:rPr>
          <w:b/>
          <w:bCs/>
          <w:sz w:val="18"/>
          <w:szCs w:val="18"/>
        </w:rPr>
      </w:pPr>
      <w:r>
        <w:rPr>
          <w:b/>
          <w:bCs/>
          <w:sz w:val="18"/>
          <w:szCs w:val="18"/>
        </w:rPr>
        <w:t>ACTION:  Clerk to add this to the Agenda for the Full Council meeting in April.</w:t>
      </w:r>
    </w:p>
    <w:p w14:paraId="5D59AE4E" w14:textId="77777777" w:rsidR="00493A98" w:rsidRPr="00083BBF" w:rsidRDefault="00493A98" w:rsidP="005A7C43">
      <w:pPr>
        <w:tabs>
          <w:tab w:val="left" w:pos="851"/>
        </w:tabs>
        <w:ind w:left="2160" w:hanging="2160"/>
        <w:rPr>
          <w:b/>
          <w:bCs/>
          <w:sz w:val="18"/>
          <w:szCs w:val="18"/>
        </w:rPr>
      </w:pPr>
    </w:p>
    <w:p w14:paraId="2A1B090F" w14:textId="4221C664" w:rsidR="00AB0F73" w:rsidRDefault="005A7C43" w:rsidP="005A7C43">
      <w:pPr>
        <w:tabs>
          <w:tab w:val="left" w:pos="851"/>
        </w:tabs>
        <w:ind w:left="2160" w:hanging="2160"/>
        <w:rPr>
          <w:b/>
          <w:bCs/>
          <w:sz w:val="18"/>
          <w:szCs w:val="18"/>
        </w:rPr>
      </w:pPr>
      <w:r w:rsidRPr="00083BBF">
        <w:rPr>
          <w:b/>
          <w:bCs/>
          <w:sz w:val="18"/>
          <w:szCs w:val="18"/>
        </w:rPr>
        <w:t>PR</w:t>
      </w:r>
      <w:r w:rsidR="007A382F" w:rsidRPr="00083BBF">
        <w:rPr>
          <w:b/>
          <w:bCs/>
          <w:sz w:val="18"/>
          <w:szCs w:val="18"/>
        </w:rPr>
        <w:t>05</w:t>
      </w:r>
      <w:r w:rsidRPr="00083BBF">
        <w:rPr>
          <w:b/>
          <w:bCs/>
          <w:sz w:val="18"/>
          <w:szCs w:val="18"/>
        </w:rPr>
        <w:tab/>
      </w:r>
      <w:r w:rsidR="007A382F" w:rsidRPr="00083BBF">
        <w:rPr>
          <w:b/>
          <w:bCs/>
          <w:sz w:val="18"/>
          <w:szCs w:val="18"/>
        </w:rPr>
        <w:t>25/26</w:t>
      </w:r>
      <w:r w:rsidRPr="00083BBF">
        <w:rPr>
          <w:b/>
          <w:bCs/>
          <w:sz w:val="18"/>
          <w:szCs w:val="18"/>
        </w:rPr>
        <w:tab/>
      </w:r>
      <w:r w:rsidR="00AB0F73" w:rsidRPr="00083BBF">
        <w:rPr>
          <w:b/>
          <w:bCs/>
          <w:sz w:val="18"/>
          <w:szCs w:val="18"/>
        </w:rPr>
        <w:t>Clerks/Chairman’s Report</w:t>
      </w:r>
    </w:p>
    <w:p w14:paraId="074B9858" w14:textId="0E5CB598" w:rsidR="00C7436B" w:rsidRPr="00C7436B" w:rsidRDefault="00C7436B" w:rsidP="005A7C43">
      <w:pPr>
        <w:tabs>
          <w:tab w:val="left" w:pos="851"/>
        </w:tabs>
        <w:ind w:left="2160" w:hanging="2160"/>
        <w:rPr>
          <w:sz w:val="18"/>
          <w:szCs w:val="18"/>
        </w:rPr>
      </w:pPr>
      <w:r>
        <w:rPr>
          <w:b/>
          <w:bCs/>
          <w:sz w:val="18"/>
          <w:szCs w:val="18"/>
        </w:rPr>
        <w:tab/>
      </w:r>
      <w:r>
        <w:rPr>
          <w:b/>
          <w:bCs/>
          <w:sz w:val="18"/>
          <w:szCs w:val="18"/>
        </w:rPr>
        <w:tab/>
      </w:r>
      <w:r>
        <w:rPr>
          <w:sz w:val="18"/>
          <w:szCs w:val="18"/>
        </w:rPr>
        <w:t>None</w:t>
      </w:r>
    </w:p>
    <w:p w14:paraId="4BFCB314" w14:textId="0F6C9C7B" w:rsidR="00A67AD9" w:rsidRPr="00083BBF" w:rsidRDefault="00A67AD9" w:rsidP="005A7C43">
      <w:pPr>
        <w:tabs>
          <w:tab w:val="left" w:pos="851"/>
        </w:tabs>
        <w:ind w:left="2160" w:hanging="2160"/>
        <w:rPr>
          <w:sz w:val="18"/>
          <w:szCs w:val="18"/>
        </w:rPr>
      </w:pPr>
      <w:r w:rsidRPr="00083BBF">
        <w:rPr>
          <w:b/>
          <w:bCs/>
          <w:sz w:val="18"/>
          <w:szCs w:val="18"/>
        </w:rPr>
        <w:tab/>
      </w:r>
    </w:p>
    <w:p w14:paraId="5A6A1B0E" w14:textId="59500F47" w:rsidR="00AB0F73" w:rsidRDefault="00AB0F73" w:rsidP="005A7C43">
      <w:pPr>
        <w:tabs>
          <w:tab w:val="left" w:pos="851"/>
        </w:tabs>
        <w:ind w:left="2160" w:hanging="2160"/>
        <w:rPr>
          <w:b/>
          <w:bCs/>
          <w:sz w:val="18"/>
          <w:szCs w:val="18"/>
        </w:rPr>
      </w:pPr>
      <w:r w:rsidRPr="00083BBF">
        <w:rPr>
          <w:b/>
          <w:bCs/>
          <w:sz w:val="18"/>
          <w:szCs w:val="18"/>
        </w:rPr>
        <w:t>PR</w:t>
      </w:r>
      <w:r w:rsidR="007A382F" w:rsidRPr="00083BBF">
        <w:rPr>
          <w:b/>
          <w:bCs/>
          <w:sz w:val="18"/>
          <w:szCs w:val="18"/>
        </w:rPr>
        <w:t>06</w:t>
      </w:r>
      <w:r w:rsidRPr="00083BBF">
        <w:rPr>
          <w:b/>
          <w:bCs/>
          <w:sz w:val="18"/>
          <w:szCs w:val="18"/>
        </w:rPr>
        <w:tab/>
      </w:r>
      <w:r w:rsidR="007A382F" w:rsidRPr="00083BBF">
        <w:rPr>
          <w:b/>
          <w:bCs/>
          <w:sz w:val="18"/>
          <w:szCs w:val="18"/>
        </w:rPr>
        <w:t>25/26</w:t>
      </w:r>
      <w:r w:rsidRPr="00083BBF">
        <w:rPr>
          <w:b/>
          <w:bCs/>
          <w:sz w:val="18"/>
          <w:szCs w:val="18"/>
        </w:rPr>
        <w:tab/>
        <w:t>To agree to adjourn the meeting for Public Participation, if members of the public are present – there is a 5-minute time limit</w:t>
      </w:r>
    </w:p>
    <w:p w14:paraId="59797925" w14:textId="0BDC18C0" w:rsidR="00C7436B" w:rsidRPr="00C7436B" w:rsidRDefault="00C7436B" w:rsidP="005A7C43">
      <w:pPr>
        <w:tabs>
          <w:tab w:val="left" w:pos="851"/>
        </w:tabs>
        <w:ind w:left="2160" w:hanging="2160"/>
        <w:rPr>
          <w:sz w:val="18"/>
          <w:szCs w:val="18"/>
        </w:rPr>
      </w:pPr>
      <w:r>
        <w:rPr>
          <w:b/>
          <w:bCs/>
          <w:sz w:val="18"/>
          <w:szCs w:val="18"/>
        </w:rPr>
        <w:tab/>
      </w:r>
      <w:r>
        <w:rPr>
          <w:b/>
          <w:bCs/>
          <w:sz w:val="18"/>
          <w:szCs w:val="18"/>
        </w:rPr>
        <w:tab/>
      </w:r>
      <w:r>
        <w:rPr>
          <w:sz w:val="18"/>
          <w:szCs w:val="18"/>
        </w:rPr>
        <w:t>N/A</w:t>
      </w:r>
    </w:p>
    <w:p w14:paraId="40D0D385" w14:textId="02ABAF31" w:rsidR="00F32F80" w:rsidRPr="00083BBF" w:rsidRDefault="00A67AD9" w:rsidP="005A7C43">
      <w:pPr>
        <w:tabs>
          <w:tab w:val="left" w:pos="851"/>
        </w:tabs>
        <w:ind w:left="2160" w:hanging="2160"/>
        <w:rPr>
          <w:b/>
          <w:bCs/>
          <w:sz w:val="18"/>
          <w:szCs w:val="18"/>
        </w:rPr>
      </w:pPr>
      <w:r w:rsidRPr="00083BBF">
        <w:rPr>
          <w:b/>
          <w:bCs/>
          <w:sz w:val="18"/>
          <w:szCs w:val="18"/>
        </w:rPr>
        <w:tab/>
      </w:r>
      <w:r w:rsidRPr="00083BBF">
        <w:rPr>
          <w:b/>
          <w:bCs/>
          <w:sz w:val="18"/>
          <w:szCs w:val="18"/>
        </w:rPr>
        <w:tab/>
      </w:r>
    </w:p>
    <w:p w14:paraId="1B07D509" w14:textId="1CF2AD3E" w:rsidR="00AB0F73" w:rsidRDefault="00AB0F73" w:rsidP="005A7C43">
      <w:pPr>
        <w:tabs>
          <w:tab w:val="left" w:pos="851"/>
        </w:tabs>
        <w:ind w:left="2160" w:hanging="2160"/>
        <w:rPr>
          <w:b/>
          <w:bCs/>
          <w:sz w:val="18"/>
          <w:szCs w:val="18"/>
        </w:rPr>
      </w:pPr>
      <w:r w:rsidRPr="00083BBF">
        <w:rPr>
          <w:b/>
          <w:bCs/>
          <w:sz w:val="18"/>
          <w:szCs w:val="18"/>
        </w:rPr>
        <w:t>PR</w:t>
      </w:r>
      <w:r w:rsidR="007A382F" w:rsidRPr="00083BBF">
        <w:rPr>
          <w:b/>
          <w:bCs/>
          <w:sz w:val="18"/>
          <w:szCs w:val="18"/>
        </w:rPr>
        <w:t>07</w:t>
      </w:r>
      <w:r w:rsidRPr="00083BBF">
        <w:rPr>
          <w:b/>
          <w:bCs/>
          <w:sz w:val="18"/>
          <w:szCs w:val="18"/>
        </w:rPr>
        <w:tab/>
      </w:r>
      <w:r w:rsidR="007A382F" w:rsidRPr="00083BBF">
        <w:rPr>
          <w:b/>
          <w:bCs/>
          <w:sz w:val="18"/>
          <w:szCs w:val="18"/>
        </w:rPr>
        <w:t>25/26</w:t>
      </w:r>
      <w:r w:rsidRPr="00083BBF">
        <w:rPr>
          <w:b/>
          <w:bCs/>
          <w:sz w:val="18"/>
          <w:szCs w:val="18"/>
        </w:rPr>
        <w:tab/>
        <w:t>To agree to reconvene the meeting following Public Participation</w:t>
      </w:r>
    </w:p>
    <w:p w14:paraId="58CB36E9" w14:textId="6C871490" w:rsidR="00C7436B" w:rsidRPr="00C7436B" w:rsidRDefault="00C7436B" w:rsidP="005A7C43">
      <w:pPr>
        <w:tabs>
          <w:tab w:val="left" w:pos="851"/>
        </w:tabs>
        <w:ind w:left="2160" w:hanging="2160"/>
        <w:rPr>
          <w:sz w:val="18"/>
          <w:szCs w:val="18"/>
        </w:rPr>
      </w:pPr>
      <w:r>
        <w:rPr>
          <w:b/>
          <w:bCs/>
          <w:sz w:val="18"/>
          <w:szCs w:val="18"/>
        </w:rPr>
        <w:tab/>
      </w:r>
      <w:r>
        <w:rPr>
          <w:b/>
          <w:bCs/>
          <w:sz w:val="18"/>
          <w:szCs w:val="18"/>
        </w:rPr>
        <w:tab/>
      </w:r>
      <w:r>
        <w:rPr>
          <w:sz w:val="18"/>
          <w:szCs w:val="18"/>
        </w:rPr>
        <w:t>N/A</w:t>
      </w:r>
    </w:p>
    <w:p w14:paraId="18853460" w14:textId="77777777" w:rsidR="00493A98" w:rsidRPr="00083BBF" w:rsidRDefault="00493A98" w:rsidP="005A7C43">
      <w:pPr>
        <w:tabs>
          <w:tab w:val="left" w:pos="851"/>
        </w:tabs>
        <w:ind w:left="2160" w:hanging="2160"/>
        <w:rPr>
          <w:b/>
          <w:bCs/>
          <w:sz w:val="18"/>
          <w:szCs w:val="18"/>
        </w:rPr>
      </w:pPr>
    </w:p>
    <w:p w14:paraId="6084D9F5" w14:textId="298D5396" w:rsidR="00493A98" w:rsidRDefault="00493A98" w:rsidP="005A7C43">
      <w:pPr>
        <w:tabs>
          <w:tab w:val="left" w:pos="851"/>
        </w:tabs>
        <w:ind w:left="2160" w:hanging="2160"/>
        <w:rPr>
          <w:b/>
          <w:bCs/>
          <w:sz w:val="18"/>
          <w:szCs w:val="18"/>
        </w:rPr>
      </w:pPr>
      <w:r w:rsidRPr="00083BBF">
        <w:rPr>
          <w:b/>
          <w:bCs/>
          <w:sz w:val="18"/>
          <w:szCs w:val="18"/>
        </w:rPr>
        <w:t>PR</w:t>
      </w:r>
      <w:r w:rsidR="007A382F" w:rsidRPr="00083BBF">
        <w:rPr>
          <w:b/>
          <w:bCs/>
          <w:sz w:val="18"/>
          <w:szCs w:val="18"/>
        </w:rPr>
        <w:t>08</w:t>
      </w:r>
      <w:r w:rsidRPr="00083BBF">
        <w:rPr>
          <w:b/>
          <w:bCs/>
          <w:sz w:val="18"/>
          <w:szCs w:val="18"/>
        </w:rPr>
        <w:tab/>
      </w:r>
      <w:r w:rsidR="007A382F" w:rsidRPr="00083BBF">
        <w:rPr>
          <w:b/>
          <w:bCs/>
          <w:sz w:val="18"/>
          <w:szCs w:val="18"/>
        </w:rPr>
        <w:t>25/26</w:t>
      </w:r>
      <w:r w:rsidRPr="00083BBF">
        <w:rPr>
          <w:b/>
          <w:bCs/>
          <w:sz w:val="18"/>
          <w:szCs w:val="18"/>
        </w:rPr>
        <w:tab/>
        <w:t xml:space="preserve">To consider and agree </w:t>
      </w:r>
      <w:r w:rsidR="007A382F" w:rsidRPr="00083BBF">
        <w:rPr>
          <w:b/>
          <w:bCs/>
          <w:sz w:val="18"/>
          <w:szCs w:val="18"/>
        </w:rPr>
        <w:t xml:space="preserve">any </w:t>
      </w:r>
      <w:r w:rsidRPr="00083BBF">
        <w:rPr>
          <w:b/>
          <w:bCs/>
          <w:sz w:val="18"/>
          <w:szCs w:val="18"/>
        </w:rPr>
        <w:t>changes to the Terms of Reference for Committees.</w:t>
      </w:r>
    </w:p>
    <w:p w14:paraId="18BCE0C7" w14:textId="211E9AEB" w:rsidR="000F300D" w:rsidRDefault="000F300D" w:rsidP="005A7C43">
      <w:pPr>
        <w:tabs>
          <w:tab w:val="left" w:pos="851"/>
        </w:tabs>
        <w:ind w:left="2160" w:hanging="2160"/>
        <w:rPr>
          <w:sz w:val="18"/>
          <w:szCs w:val="18"/>
        </w:rPr>
      </w:pPr>
      <w:r>
        <w:rPr>
          <w:b/>
          <w:bCs/>
          <w:sz w:val="18"/>
          <w:szCs w:val="18"/>
        </w:rPr>
        <w:tab/>
      </w:r>
      <w:r>
        <w:rPr>
          <w:b/>
          <w:bCs/>
          <w:sz w:val="18"/>
          <w:szCs w:val="18"/>
        </w:rPr>
        <w:tab/>
      </w:r>
      <w:r>
        <w:rPr>
          <w:sz w:val="18"/>
          <w:szCs w:val="18"/>
        </w:rPr>
        <w:t>Members agreed to include Grants Sub-Committee to the list of Committees.  Details of this committee to be formulated and discussed at the next Procedures meeting.  Other minor amendments to be made No. 15 (Works &amp; Events Committee), to include social media.  It was also agreed not include a section relating to the appointment of a Non-Councillor Councillor as it was felt that there is no longer a requirement for this given that in 2027, he number of Councillors can be increased to 15. – All in favour.</w:t>
      </w:r>
    </w:p>
    <w:p w14:paraId="2D06670B" w14:textId="274DDBC2" w:rsidR="000F300D" w:rsidRPr="000F300D" w:rsidRDefault="000F300D" w:rsidP="000F300D">
      <w:pPr>
        <w:pBdr>
          <w:top w:val="single" w:sz="4" w:space="1" w:color="auto"/>
          <w:left w:val="single" w:sz="4" w:space="4" w:color="auto"/>
          <w:bottom w:val="single" w:sz="4" w:space="1" w:color="auto"/>
          <w:right w:val="single" w:sz="4" w:space="4" w:color="auto"/>
        </w:pBdr>
        <w:tabs>
          <w:tab w:val="left" w:pos="851"/>
        </w:tabs>
        <w:ind w:left="2160" w:hanging="2160"/>
        <w:rPr>
          <w:b/>
          <w:bCs/>
          <w:sz w:val="18"/>
          <w:szCs w:val="18"/>
        </w:rPr>
      </w:pPr>
      <w:r>
        <w:rPr>
          <w:b/>
          <w:bCs/>
          <w:sz w:val="18"/>
          <w:szCs w:val="18"/>
        </w:rPr>
        <w:t xml:space="preserve">ACTION:  Clerk to add this item to the Agenda for the next Procedures meeting </w:t>
      </w:r>
    </w:p>
    <w:p w14:paraId="15FDDC13" w14:textId="143B1C69" w:rsidR="000F300D" w:rsidRDefault="000F300D" w:rsidP="005A7C43">
      <w:pPr>
        <w:tabs>
          <w:tab w:val="left" w:pos="851"/>
        </w:tabs>
        <w:ind w:left="2160" w:hanging="2160"/>
        <w:rPr>
          <w:b/>
          <w:bCs/>
          <w:sz w:val="18"/>
          <w:szCs w:val="18"/>
        </w:rPr>
      </w:pPr>
      <w:r>
        <w:rPr>
          <w:b/>
          <w:bCs/>
          <w:sz w:val="18"/>
          <w:szCs w:val="18"/>
        </w:rPr>
        <w:tab/>
      </w:r>
      <w:r>
        <w:rPr>
          <w:b/>
          <w:bCs/>
          <w:sz w:val="18"/>
          <w:szCs w:val="18"/>
        </w:rPr>
        <w:tab/>
      </w:r>
    </w:p>
    <w:p w14:paraId="173644D7" w14:textId="15D25006" w:rsidR="005C75FF" w:rsidRPr="00083BBF" w:rsidRDefault="005C75FF" w:rsidP="005C75FF">
      <w:pPr>
        <w:tabs>
          <w:tab w:val="left" w:pos="851"/>
        </w:tabs>
        <w:ind w:left="2160" w:hanging="2160"/>
        <w:rPr>
          <w:b/>
          <w:bCs/>
          <w:sz w:val="18"/>
          <w:szCs w:val="18"/>
        </w:rPr>
      </w:pPr>
      <w:r w:rsidRPr="00083BBF">
        <w:rPr>
          <w:b/>
          <w:bCs/>
          <w:sz w:val="18"/>
          <w:szCs w:val="18"/>
        </w:rPr>
        <w:t>PR</w:t>
      </w:r>
      <w:r w:rsidR="007A382F" w:rsidRPr="00083BBF">
        <w:rPr>
          <w:b/>
          <w:bCs/>
          <w:sz w:val="18"/>
          <w:szCs w:val="18"/>
        </w:rPr>
        <w:t>09</w:t>
      </w:r>
      <w:r w:rsidRPr="00083BBF">
        <w:rPr>
          <w:b/>
          <w:bCs/>
          <w:sz w:val="18"/>
          <w:szCs w:val="18"/>
        </w:rPr>
        <w:tab/>
      </w:r>
      <w:r w:rsidR="007A382F" w:rsidRPr="00083BBF">
        <w:rPr>
          <w:b/>
          <w:bCs/>
          <w:sz w:val="18"/>
          <w:szCs w:val="18"/>
        </w:rPr>
        <w:t>25/26</w:t>
      </w:r>
      <w:r w:rsidRPr="00083BBF">
        <w:rPr>
          <w:b/>
          <w:bCs/>
          <w:sz w:val="18"/>
          <w:szCs w:val="18"/>
        </w:rPr>
        <w:tab/>
        <w:t>To consider and agree the following policy document</w:t>
      </w:r>
      <w:r w:rsidR="005E0723" w:rsidRPr="00083BBF">
        <w:rPr>
          <w:b/>
          <w:bCs/>
          <w:sz w:val="18"/>
          <w:szCs w:val="18"/>
        </w:rPr>
        <w:t>s</w:t>
      </w:r>
      <w:r w:rsidR="007A382F" w:rsidRPr="00083BBF">
        <w:rPr>
          <w:b/>
          <w:bCs/>
          <w:sz w:val="18"/>
          <w:szCs w:val="18"/>
        </w:rPr>
        <w:t xml:space="preserve"> for </w:t>
      </w:r>
      <w:r w:rsidR="002E154C" w:rsidRPr="00083BBF">
        <w:rPr>
          <w:b/>
          <w:bCs/>
          <w:sz w:val="18"/>
          <w:szCs w:val="18"/>
        </w:rPr>
        <w:t>2026/27</w:t>
      </w:r>
    </w:p>
    <w:p w14:paraId="4E329583" w14:textId="22CA33E7" w:rsidR="0003207E" w:rsidRDefault="0003207E" w:rsidP="000C4871">
      <w:pPr>
        <w:pStyle w:val="ListParagraph"/>
        <w:numPr>
          <w:ilvl w:val="0"/>
          <w:numId w:val="4"/>
        </w:numPr>
        <w:tabs>
          <w:tab w:val="left" w:pos="851"/>
        </w:tabs>
        <w:rPr>
          <w:b/>
          <w:bCs/>
          <w:sz w:val="18"/>
          <w:szCs w:val="18"/>
        </w:rPr>
      </w:pPr>
      <w:r w:rsidRPr="00083BBF">
        <w:rPr>
          <w:b/>
          <w:bCs/>
          <w:sz w:val="18"/>
          <w:szCs w:val="18"/>
        </w:rPr>
        <w:t>Data Protection Policy</w:t>
      </w:r>
      <w:r w:rsidR="00304B65">
        <w:rPr>
          <w:b/>
          <w:bCs/>
          <w:sz w:val="18"/>
          <w:szCs w:val="18"/>
        </w:rPr>
        <w:t xml:space="preserve"> – </w:t>
      </w:r>
      <w:r w:rsidR="00304B65">
        <w:rPr>
          <w:sz w:val="18"/>
          <w:szCs w:val="18"/>
        </w:rPr>
        <w:t>The Chair spoke about the need for a DPO but it was agreed that this was not required.  He also asked that references to the ‘Chairman’ should be removed.  The question of training should be directed to whichever provider is chosen to look after our Microsoft account.  Amendments will be made accordingly.</w:t>
      </w:r>
    </w:p>
    <w:p w14:paraId="295C1C7D" w14:textId="79C6406E" w:rsidR="00304B65" w:rsidRPr="00304B65" w:rsidRDefault="00304B65" w:rsidP="00304B65">
      <w:pPr>
        <w:pBdr>
          <w:top w:val="single" w:sz="4" w:space="1" w:color="auto"/>
          <w:left w:val="single" w:sz="4" w:space="4" w:color="auto"/>
          <w:bottom w:val="single" w:sz="4" w:space="1" w:color="auto"/>
          <w:right w:val="single" w:sz="4" w:space="4" w:color="auto"/>
        </w:pBdr>
        <w:tabs>
          <w:tab w:val="left" w:pos="851"/>
        </w:tabs>
        <w:rPr>
          <w:b/>
          <w:bCs/>
          <w:sz w:val="18"/>
          <w:szCs w:val="18"/>
        </w:rPr>
      </w:pPr>
      <w:r>
        <w:rPr>
          <w:b/>
          <w:bCs/>
          <w:sz w:val="18"/>
          <w:szCs w:val="18"/>
        </w:rPr>
        <w:t>ACTION:  Clerk to amend document and re-circulate and to contact Provider in due course.</w:t>
      </w:r>
    </w:p>
    <w:p w14:paraId="37C79439" w14:textId="77777777" w:rsidR="00304B65" w:rsidRPr="00083BBF" w:rsidRDefault="00304B65" w:rsidP="00304B65">
      <w:pPr>
        <w:pStyle w:val="ListParagraph"/>
        <w:tabs>
          <w:tab w:val="left" w:pos="851"/>
        </w:tabs>
        <w:ind w:left="2487"/>
        <w:rPr>
          <w:b/>
          <w:bCs/>
          <w:sz w:val="18"/>
          <w:szCs w:val="18"/>
        </w:rPr>
      </w:pPr>
    </w:p>
    <w:p w14:paraId="27ECFCFC" w14:textId="335C0472" w:rsidR="00205125" w:rsidRPr="00083BBF" w:rsidRDefault="00205125" w:rsidP="000C4871">
      <w:pPr>
        <w:pStyle w:val="ListParagraph"/>
        <w:numPr>
          <w:ilvl w:val="0"/>
          <w:numId w:val="4"/>
        </w:numPr>
        <w:tabs>
          <w:tab w:val="left" w:pos="851"/>
        </w:tabs>
        <w:rPr>
          <w:b/>
          <w:bCs/>
          <w:sz w:val="18"/>
          <w:szCs w:val="18"/>
        </w:rPr>
      </w:pPr>
      <w:r w:rsidRPr="00083BBF">
        <w:rPr>
          <w:b/>
          <w:bCs/>
          <w:sz w:val="18"/>
          <w:szCs w:val="18"/>
        </w:rPr>
        <w:lastRenderedPageBreak/>
        <w:t xml:space="preserve">Privacy Policy </w:t>
      </w:r>
      <w:r w:rsidR="002068CB">
        <w:rPr>
          <w:b/>
          <w:bCs/>
          <w:sz w:val="18"/>
          <w:szCs w:val="18"/>
        </w:rPr>
        <w:t xml:space="preserve"> - </w:t>
      </w:r>
      <w:r w:rsidR="002068CB">
        <w:rPr>
          <w:sz w:val="18"/>
          <w:szCs w:val="18"/>
        </w:rPr>
        <w:t>Reference to effective</w:t>
      </w:r>
      <w:r w:rsidR="00770A68">
        <w:rPr>
          <w:sz w:val="18"/>
          <w:szCs w:val="18"/>
        </w:rPr>
        <w:t xml:space="preserve"> date to be removed in the first paragraph as date noted at the end of the document. O</w:t>
      </w:r>
      <w:r w:rsidR="002068CB">
        <w:rPr>
          <w:sz w:val="18"/>
          <w:szCs w:val="18"/>
        </w:rPr>
        <w:t>ther changes relate to the Data Protection Act</w:t>
      </w:r>
      <w:r w:rsidR="00770A68">
        <w:rPr>
          <w:sz w:val="18"/>
          <w:szCs w:val="18"/>
        </w:rPr>
        <w:t xml:space="preserve"> in</w:t>
      </w:r>
      <w:r w:rsidR="00F126CB">
        <w:rPr>
          <w:sz w:val="18"/>
          <w:szCs w:val="18"/>
        </w:rPr>
        <w:t xml:space="preserve"> section “ </w:t>
      </w:r>
      <w:r w:rsidR="00F126CB">
        <w:rPr>
          <w:lang w:val="en-US"/>
        </w:rPr>
        <w:t>Controlling your personal information</w:t>
      </w:r>
      <w:r w:rsidR="00F126CB">
        <w:rPr>
          <w:lang w:val="en-US"/>
        </w:rPr>
        <w:t>”</w:t>
      </w:r>
      <w:r w:rsidR="00770A68">
        <w:rPr>
          <w:sz w:val="18"/>
          <w:szCs w:val="18"/>
        </w:rPr>
        <w:t xml:space="preserve"> </w:t>
      </w:r>
      <w:r w:rsidR="00F126CB">
        <w:rPr>
          <w:sz w:val="18"/>
          <w:szCs w:val="18"/>
        </w:rPr>
        <w:t xml:space="preserve">which </w:t>
      </w:r>
      <w:r w:rsidR="002068CB">
        <w:rPr>
          <w:sz w:val="18"/>
          <w:szCs w:val="18"/>
        </w:rPr>
        <w:t xml:space="preserve">  should read 2018</w:t>
      </w:r>
      <w:r w:rsidR="00F126CB">
        <w:rPr>
          <w:sz w:val="18"/>
          <w:szCs w:val="18"/>
        </w:rPr>
        <w:t xml:space="preserve"> and not 1998. </w:t>
      </w:r>
      <w:r w:rsidR="002068CB">
        <w:rPr>
          <w:sz w:val="18"/>
          <w:szCs w:val="18"/>
        </w:rPr>
        <w:t xml:space="preserve"> – no other changes.</w:t>
      </w:r>
    </w:p>
    <w:p w14:paraId="627FCD2A" w14:textId="6602EFAB" w:rsidR="00205125" w:rsidRPr="00083BBF" w:rsidRDefault="00205125" w:rsidP="000C4871">
      <w:pPr>
        <w:pStyle w:val="ListParagraph"/>
        <w:numPr>
          <w:ilvl w:val="0"/>
          <w:numId w:val="4"/>
        </w:numPr>
        <w:tabs>
          <w:tab w:val="left" w:pos="851"/>
        </w:tabs>
        <w:rPr>
          <w:b/>
          <w:bCs/>
          <w:sz w:val="18"/>
          <w:szCs w:val="18"/>
        </w:rPr>
      </w:pPr>
      <w:r w:rsidRPr="00083BBF">
        <w:rPr>
          <w:b/>
          <w:bCs/>
          <w:sz w:val="18"/>
          <w:szCs w:val="18"/>
        </w:rPr>
        <w:t>Privacy Notice for various platforms</w:t>
      </w:r>
      <w:r w:rsidR="002068CB">
        <w:rPr>
          <w:b/>
          <w:bCs/>
          <w:sz w:val="18"/>
          <w:szCs w:val="18"/>
        </w:rPr>
        <w:t xml:space="preserve"> - </w:t>
      </w:r>
      <w:r w:rsidR="00D07A58">
        <w:rPr>
          <w:b/>
          <w:bCs/>
          <w:sz w:val="18"/>
          <w:szCs w:val="18"/>
        </w:rPr>
        <w:t xml:space="preserve"> </w:t>
      </w:r>
      <w:r w:rsidR="00D07A58">
        <w:rPr>
          <w:sz w:val="18"/>
          <w:szCs w:val="18"/>
        </w:rPr>
        <w:t>Add the councils details sections and publish on website and other media that is applicable.</w:t>
      </w:r>
    </w:p>
    <w:p w14:paraId="1F52DDAA" w14:textId="62FCEC03" w:rsidR="00205125" w:rsidRPr="00D07A58" w:rsidRDefault="00205125" w:rsidP="000C4871">
      <w:pPr>
        <w:pStyle w:val="ListParagraph"/>
        <w:numPr>
          <w:ilvl w:val="0"/>
          <w:numId w:val="4"/>
        </w:numPr>
        <w:tabs>
          <w:tab w:val="left" w:pos="851"/>
        </w:tabs>
        <w:rPr>
          <w:b/>
          <w:bCs/>
          <w:sz w:val="18"/>
          <w:szCs w:val="18"/>
        </w:rPr>
      </w:pPr>
      <w:r w:rsidRPr="00083BBF">
        <w:rPr>
          <w:b/>
          <w:bCs/>
          <w:sz w:val="18"/>
          <w:szCs w:val="18"/>
        </w:rPr>
        <w:t>Terms of reference for Citizen Awards</w:t>
      </w:r>
      <w:r w:rsidR="00D07A58">
        <w:rPr>
          <w:b/>
          <w:bCs/>
          <w:sz w:val="18"/>
          <w:szCs w:val="18"/>
        </w:rPr>
        <w:t xml:space="preserve"> – </w:t>
      </w:r>
      <w:r w:rsidR="00D07A58">
        <w:rPr>
          <w:sz w:val="18"/>
          <w:szCs w:val="18"/>
        </w:rPr>
        <w:t xml:space="preserve">Following discussion it was agreed to leave this as is for this year, but to review for 2026/27.  </w:t>
      </w:r>
    </w:p>
    <w:p w14:paraId="740F2B3A" w14:textId="06BC5A24" w:rsidR="00D07A58" w:rsidRPr="00D07A58" w:rsidRDefault="00D07A58" w:rsidP="00D07A58">
      <w:pPr>
        <w:pBdr>
          <w:top w:val="single" w:sz="4" w:space="1" w:color="auto"/>
          <w:left w:val="single" w:sz="4" w:space="4" w:color="auto"/>
          <w:bottom w:val="single" w:sz="4" w:space="1" w:color="auto"/>
          <w:right w:val="single" w:sz="4" w:space="4" w:color="auto"/>
        </w:pBdr>
        <w:tabs>
          <w:tab w:val="left" w:pos="851"/>
        </w:tabs>
        <w:rPr>
          <w:b/>
          <w:bCs/>
          <w:sz w:val="18"/>
          <w:szCs w:val="18"/>
        </w:rPr>
      </w:pPr>
      <w:r>
        <w:rPr>
          <w:b/>
          <w:bCs/>
          <w:sz w:val="18"/>
          <w:szCs w:val="18"/>
        </w:rPr>
        <w:t>ACTION:  Clerk to add this item to the Agenda for the next Procedures meeting.</w:t>
      </w:r>
    </w:p>
    <w:p w14:paraId="12F64D90" w14:textId="7CF778C1" w:rsidR="00782C4F" w:rsidRPr="006A46BF" w:rsidRDefault="00782C4F" w:rsidP="000C4871">
      <w:pPr>
        <w:pStyle w:val="ListParagraph"/>
        <w:numPr>
          <w:ilvl w:val="0"/>
          <w:numId w:val="4"/>
        </w:numPr>
        <w:tabs>
          <w:tab w:val="left" w:pos="851"/>
        </w:tabs>
        <w:rPr>
          <w:b/>
          <w:bCs/>
          <w:sz w:val="18"/>
          <w:szCs w:val="18"/>
        </w:rPr>
      </w:pPr>
      <w:r w:rsidRPr="00083BBF">
        <w:rPr>
          <w:b/>
          <w:bCs/>
          <w:sz w:val="18"/>
          <w:szCs w:val="18"/>
        </w:rPr>
        <w:t>Data Disposal and Retention Policy</w:t>
      </w:r>
      <w:r w:rsidR="00D07A58">
        <w:rPr>
          <w:b/>
          <w:bCs/>
          <w:sz w:val="18"/>
          <w:szCs w:val="18"/>
        </w:rPr>
        <w:t xml:space="preserve"> – </w:t>
      </w:r>
      <w:r w:rsidR="00D07A58">
        <w:rPr>
          <w:sz w:val="18"/>
          <w:szCs w:val="18"/>
        </w:rPr>
        <w:t>Some amendments to be made</w:t>
      </w:r>
      <w:r w:rsidR="00A52DB6">
        <w:rPr>
          <w:sz w:val="18"/>
          <w:szCs w:val="18"/>
        </w:rPr>
        <w:t>.  The Clerk explained that many of the documents that have to kept indefinitely are moved to Glos. Archives.  Culling of other documents in line with the retention requirements, is carried out as and when required.  Documents that are shredded are via a specialised contractor and a certificate of disposal is obtained.  Amendments to be made</w:t>
      </w:r>
      <w:r w:rsidR="00F126CB">
        <w:rPr>
          <w:sz w:val="18"/>
          <w:szCs w:val="18"/>
        </w:rPr>
        <w:t xml:space="preserve"> relate to  a typo in first para to add the word</w:t>
      </w:r>
      <w:r w:rsidR="004630C4">
        <w:rPr>
          <w:sz w:val="18"/>
          <w:szCs w:val="18"/>
        </w:rPr>
        <w:t xml:space="preserve"> ‘are’ following ‘records’.  Amend Health &amp; Safety accident books to increase this to a retention period of 7 years, as good practice.  This relate to H &amp; S and Fire Safety.  </w:t>
      </w:r>
      <w:r w:rsidR="006A46BF">
        <w:rPr>
          <w:sz w:val="18"/>
          <w:szCs w:val="18"/>
        </w:rPr>
        <w:t>Members agreed that this document should be reviewed annually.</w:t>
      </w:r>
      <w:r w:rsidR="00F126CB">
        <w:rPr>
          <w:sz w:val="18"/>
          <w:szCs w:val="18"/>
        </w:rPr>
        <w:t xml:space="preserve"> </w:t>
      </w:r>
      <w:r w:rsidR="006A46BF">
        <w:rPr>
          <w:sz w:val="18"/>
          <w:szCs w:val="18"/>
        </w:rPr>
        <w:t xml:space="preserve">  It was </w:t>
      </w:r>
      <w:r w:rsidR="006A46BF">
        <w:rPr>
          <w:b/>
          <w:bCs/>
          <w:sz w:val="18"/>
          <w:szCs w:val="18"/>
        </w:rPr>
        <w:t xml:space="preserve">RESOLVED </w:t>
      </w:r>
      <w:r w:rsidR="006A46BF">
        <w:rPr>
          <w:sz w:val="18"/>
          <w:szCs w:val="18"/>
        </w:rPr>
        <w:t>to approve the documents as amended to be recommended for approval at the next Full Council meeting.</w:t>
      </w:r>
    </w:p>
    <w:p w14:paraId="33625236" w14:textId="348E0B22" w:rsidR="006A46BF" w:rsidRPr="006A46BF" w:rsidRDefault="006A46BF" w:rsidP="006A46BF">
      <w:pPr>
        <w:pBdr>
          <w:top w:val="single" w:sz="4" w:space="1" w:color="auto"/>
          <w:left w:val="single" w:sz="4" w:space="4" w:color="auto"/>
          <w:bottom w:val="single" w:sz="4" w:space="1" w:color="auto"/>
          <w:right w:val="single" w:sz="4" w:space="4" w:color="auto"/>
        </w:pBdr>
        <w:tabs>
          <w:tab w:val="left" w:pos="851"/>
        </w:tabs>
        <w:rPr>
          <w:b/>
          <w:bCs/>
          <w:sz w:val="18"/>
          <w:szCs w:val="18"/>
        </w:rPr>
      </w:pPr>
      <w:r>
        <w:rPr>
          <w:b/>
          <w:bCs/>
          <w:sz w:val="18"/>
          <w:szCs w:val="18"/>
        </w:rPr>
        <w:t>ACTION:  Clerk to add this item to the Agenda for the next Full Council meeting in April</w:t>
      </w:r>
    </w:p>
    <w:p w14:paraId="5A83FDB7" w14:textId="77777777" w:rsidR="00FE15CC" w:rsidRPr="00083BBF" w:rsidRDefault="00FE15CC" w:rsidP="004F52DA">
      <w:pPr>
        <w:pStyle w:val="NoSpacing"/>
        <w:tabs>
          <w:tab w:val="left" w:pos="851"/>
          <w:tab w:val="left" w:pos="2552"/>
        </w:tabs>
        <w:rPr>
          <w:b/>
          <w:bCs/>
          <w:sz w:val="18"/>
          <w:szCs w:val="18"/>
        </w:rPr>
      </w:pPr>
    </w:p>
    <w:p w14:paraId="4960CA85" w14:textId="10658595" w:rsidR="004F52DA" w:rsidRDefault="004F52DA" w:rsidP="004F52DA">
      <w:pPr>
        <w:pStyle w:val="NoSpacing"/>
        <w:tabs>
          <w:tab w:val="left" w:pos="851"/>
          <w:tab w:val="left" w:pos="2552"/>
        </w:tabs>
        <w:rPr>
          <w:b/>
          <w:bCs/>
          <w:sz w:val="18"/>
          <w:szCs w:val="18"/>
        </w:rPr>
      </w:pPr>
      <w:r w:rsidRPr="00083BBF">
        <w:rPr>
          <w:b/>
          <w:bCs/>
          <w:sz w:val="18"/>
          <w:szCs w:val="18"/>
        </w:rPr>
        <w:t>PR</w:t>
      </w:r>
      <w:r w:rsidR="00B51BB9">
        <w:rPr>
          <w:b/>
          <w:bCs/>
          <w:sz w:val="18"/>
          <w:szCs w:val="18"/>
        </w:rPr>
        <w:t>10</w:t>
      </w:r>
      <w:r w:rsidRPr="00083BBF">
        <w:rPr>
          <w:b/>
          <w:bCs/>
          <w:sz w:val="18"/>
          <w:szCs w:val="18"/>
        </w:rPr>
        <w:tab/>
      </w:r>
      <w:r w:rsidR="007A382F" w:rsidRPr="00083BBF">
        <w:rPr>
          <w:b/>
          <w:bCs/>
          <w:sz w:val="18"/>
          <w:szCs w:val="18"/>
        </w:rPr>
        <w:t>25/26</w:t>
      </w:r>
      <w:r w:rsidR="00703271" w:rsidRPr="00083BBF">
        <w:rPr>
          <w:b/>
          <w:bCs/>
          <w:sz w:val="18"/>
          <w:szCs w:val="18"/>
        </w:rPr>
        <w:t xml:space="preserve">            </w:t>
      </w:r>
      <w:r w:rsidRPr="00083BBF">
        <w:rPr>
          <w:b/>
          <w:bCs/>
          <w:sz w:val="18"/>
          <w:szCs w:val="18"/>
        </w:rPr>
        <w:t>Any other matters</w:t>
      </w:r>
    </w:p>
    <w:p w14:paraId="23E56F98" w14:textId="04839C8C" w:rsidR="00A52DB6" w:rsidRPr="00A52DB6" w:rsidRDefault="00A52DB6" w:rsidP="004F52DA">
      <w:pPr>
        <w:pStyle w:val="NoSpacing"/>
        <w:tabs>
          <w:tab w:val="left" w:pos="851"/>
          <w:tab w:val="left" w:pos="2552"/>
        </w:tabs>
        <w:rPr>
          <w:sz w:val="18"/>
          <w:szCs w:val="18"/>
        </w:rPr>
      </w:pPr>
      <w:r>
        <w:rPr>
          <w:b/>
          <w:bCs/>
          <w:sz w:val="18"/>
          <w:szCs w:val="18"/>
        </w:rPr>
        <w:tab/>
        <w:t xml:space="preserve">                        </w:t>
      </w:r>
      <w:r>
        <w:rPr>
          <w:sz w:val="18"/>
          <w:szCs w:val="18"/>
        </w:rPr>
        <w:t>Nil of note.</w:t>
      </w:r>
    </w:p>
    <w:p w14:paraId="1B7608A9" w14:textId="77777777" w:rsidR="00F8332D" w:rsidRPr="00083BBF" w:rsidRDefault="00F8332D" w:rsidP="004F52DA">
      <w:pPr>
        <w:pStyle w:val="NoSpacing"/>
        <w:tabs>
          <w:tab w:val="left" w:pos="851"/>
          <w:tab w:val="left" w:pos="2552"/>
        </w:tabs>
        <w:rPr>
          <w:b/>
          <w:bCs/>
          <w:sz w:val="18"/>
          <w:szCs w:val="18"/>
        </w:rPr>
      </w:pPr>
    </w:p>
    <w:p w14:paraId="06AFCCED" w14:textId="6F84849A" w:rsidR="00F8332D" w:rsidRPr="00083BBF" w:rsidRDefault="004F52DA" w:rsidP="004F52DA">
      <w:pPr>
        <w:pStyle w:val="NoSpacing"/>
        <w:tabs>
          <w:tab w:val="left" w:pos="851"/>
          <w:tab w:val="left" w:pos="2552"/>
        </w:tabs>
        <w:rPr>
          <w:b/>
          <w:bCs/>
          <w:sz w:val="18"/>
          <w:szCs w:val="18"/>
        </w:rPr>
      </w:pPr>
      <w:r w:rsidRPr="00083BBF">
        <w:rPr>
          <w:b/>
          <w:bCs/>
          <w:sz w:val="18"/>
          <w:szCs w:val="18"/>
        </w:rPr>
        <w:t>PR</w:t>
      </w:r>
      <w:r w:rsidR="00B51BB9">
        <w:rPr>
          <w:b/>
          <w:bCs/>
          <w:sz w:val="18"/>
          <w:szCs w:val="18"/>
        </w:rPr>
        <w:t>11</w:t>
      </w:r>
      <w:r w:rsidRPr="00083BBF">
        <w:rPr>
          <w:b/>
          <w:bCs/>
          <w:sz w:val="18"/>
          <w:szCs w:val="18"/>
        </w:rPr>
        <w:tab/>
      </w:r>
      <w:r w:rsidR="007A382F" w:rsidRPr="00083BBF">
        <w:rPr>
          <w:b/>
          <w:bCs/>
          <w:sz w:val="18"/>
          <w:szCs w:val="18"/>
        </w:rPr>
        <w:t>25/26</w:t>
      </w:r>
      <w:r w:rsidR="00703271" w:rsidRPr="00083BBF">
        <w:rPr>
          <w:b/>
          <w:bCs/>
          <w:sz w:val="18"/>
          <w:szCs w:val="18"/>
        </w:rPr>
        <w:t xml:space="preserve">            </w:t>
      </w:r>
      <w:r w:rsidRPr="00083BBF">
        <w:rPr>
          <w:b/>
          <w:bCs/>
          <w:sz w:val="18"/>
          <w:szCs w:val="18"/>
        </w:rPr>
        <w:t xml:space="preserve">Date </w:t>
      </w:r>
      <w:r w:rsidR="00A54623" w:rsidRPr="00083BBF">
        <w:rPr>
          <w:b/>
          <w:bCs/>
          <w:sz w:val="18"/>
          <w:szCs w:val="18"/>
        </w:rPr>
        <w:t>of next</w:t>
      </w:r>
      <w:r w:rsidRPr="00083BBF">
        <w:rPr>
          <w:b/>
          <w:bCs/>
          <w:sz w:val="18"/>
          <w:szCs w:val="18"/>
        </w:rPr>
        <w:t xml:space="preserve"> meeting </w:t>
      </w:r>
      <w:r w:rsidR="001E583F">
        <w:rPr>
          <w:b/>
          <w:bCs/>
          <w:sz w:val="18"/>
          <w:szCs w:val="18"/>
        </w:rPr>
        <w:t xml:space="preserve"> - 2</w:t>
      </w:r>
      <w:r w:rsidR="001E583F" w:rsidRPr="001E583F">
        <w:rPr>
          <w:b/>
          <w:bCs/>
          <w:sz w:val="18"/>
          <w:szCs w:val="18"/>
          <w:vertAlign w:val="superscript"/>
        </w:rPr>
        <w:t>nd</w:t>
      </w:r>
      <w:r w:rsidR="001E583F">
        <w:rPr>
          <w:b/>
          <w:bCs/>
          <w:sz w:val="18"/>
          <w:szCs w:val="18"/>
        </w:rPr>
        <w:t xml:space="preserve"> June 2026.</w:t>
      </w:r>
    </w:p>
    <w:p w14:paraId="4B77F7F2" w14:textId="77777777" w:rsidR="00FE15CC" w:rsidRPr="00083BBF" w:rsidRDefault="00FE15CC" w:rsidP="004F52DA">
      <w:pPr>
        <w:pStyle w:val="NoSpacing"/>
        <w:tabs>
          <w:tab w:val="left" w:pos="851"/>
          <w:tab w:val="left" w:pos="2552"/>
        </w:tabs>
        <w:rPr>
          <w:b/>
          <w:bCs/>
          <w:sz w:val="18"/>
          <w:szCs w:val="18"/>
        </w:rPr>
      </w:pPr>
    </w:p>
    <w:p w14:paraId="406D3EDE" w14:textId="3633829C" w:rsidR="005A7C43" w:rsidRDefault="001E583F" w:rsidP="00F84DD0">
      <w:pPr>
        <w:pStyle w:val="NoSpacing"/>
        <w:tabs>
          <w:tab w:val="left" w:pos="851"/>
          <w:tab w:val="left" w:pos="2552"/>
        </w:tabs>
        <w:rPr>
          <w:b/>
          <w:bCs/>
          <w:sz w:val="18"/>
          <w:szCs w:val="18"/>
        </w:rPr>
      </w:pPr>
      <w:r>
        <w:rPr>
          <w:b/>
          <w:bCs/>
          <w:sz w:val="18"/>
          <w:szCs w:val="18"/>
        </w:rPr>
        <w:t>There being no further business the meeting closed at 7.15pm</w:t>
      </w:r>
    </w:p>
    <w:p w14:paraId="6A25A4B6" w14:textId="77777777" w:rsidR="001E583F" w:rsidRDefault="001E583F" w:rsidP="00F84DD0">
      <w:pPr>
        <w:pStyle w:val="NoSpacing"/>
        <w:tabs>
          <w:tab w:val="left" w:pos="851"/>
          <w:tab w:val="left" w:pos="2552"/>
        </w:tabs>
        <w:rPr>
          <w:b/>
          <w:bCs/>
          <w:sz w:val="18"/>
          <w:szCs w:val="18"/>
        </w:rPr>
      </w:pPr>
    </w:p>
    <w:p w14:paraId="6BF204CF" w14:textId="77777777" w:rsidR="001E583F" w:rsidRDefault="001E583F" w:rsidP="00F84DD0">
      <w:pPr>
        <w:pStyle w:val="NoSpacing"/>
        <w:tabs>
          <w:tab w:val="left" w:pos="851"/>
          <w:tab w:val="left" w:pos="2552"/>
        </w:tabs>
        <w:rPr>
          <w:b/>
          <w:bCs/>
          <w:sz w:val="18"/>
          <w:szCs w:val="18"/>
        </w:rPr>
      </w:pPr>
    </w:p>
    <w:p w14:paraId="6C9D787D" w14:textId="77777777" w:rsidR="001E583F" w:rsidRDefault="001E583F" w:rsidP="00F84DD0">
      <w:pPr>
        <w:pStyle w:val="NoSpacing"/>
        <w:tabs>
          <w:tab w:val="left" w:pos="851"/>
          <w:tab w:val="left" w:pos="2552"/>
        </w:tabs>
        <w:rPr>
          <w:b/>
          <w:bCs/>
          <w:sz w:val="18"/>
          <w:szCs w:val="18"/>
        </w:rPr>
      </w:pPr>
    </w:p>
    <w:p w14:paraId="3D40D8DA" w14:textId="77777777" w:rsidR="001E583F" w:rsidRDefault="001E583F" w:rsidP="00F84DD0">
      <w:pPr>
        <w:pStyle w:val="NoSpacing"/>
        <w:tabs>
          <w:tab w:val="left" w:pos="851"/>
          <w:tab w:val="left" w:pos="2552"/>
        </w:tabs>
        <w:rPr>
          <w:b/>
          <w:bCs/>
          <w:sz w:val="18"/>
          <w:szCs w:val="18"/>
        </w:rPr>
      </w:pPr>
    </w:p>
    <w:p w14:paraId="5D6C0048" w14:textId="77777777" w:rsidR="001E583F" w:rsidRDefault="001E583F" w:rsidP="00F84DD0">
      <w:pPr>
        <w:pStyle w:val="NoSpacing"/>
        <w:tabs>
          <w:tab w:val="left" w:pos="851"/>
          <w:tab w:val="left" w:pos="2552"/>
        </w:tabs>
        <w:rPr>
          <w:b/>
          <w:bCs/>
          <w:sz w:val="18"/>
          <w:szCs w:val="18"/>
        </w:rPr>
      </w:pPr>
    </w:p>
    <w:p w14:paraId="0E989357" w14:textId="1EAD1B6B" w:rsidR="001E583F" w:rsidRDefault="0023468A" w:rsidP="00F84DD0">
      <w:pPr>
        <w:pStyle w:val="NoSpacing"/>
        <w:tabs>
          <w:tab w:val="left" w:pos="851"/>
          <w:tab w:val="left" w:pos="2552"/>
        </w:tabs>
        <w:rPr>
          <w:b/>
          <w:bCs/>
          <w:sz w:val="18"/>
          <w:szCs w:val="18"/>
        </w:rPr>
      </w:pPr>
      <w:r>
        <w:rPr>
          <w:b/>
          <w:bCs/>
          <w:sz w:val="18"/>
          <w:szCs w:val="18"/>
        </w:rPr>
        <w:t>Chairman…………………………………………..</w:t>
      </w:r>
    </w:p>
    <w:p w14:paraId="4365034F" w14:textId="77777777" w:rsidR="0023468A" w:rsidRDefault="0023468A" w:rsidP="00F84DD0">
      <w:pPr>
        <w:pStyle w:val="NoSpacing"/>
        <w:tabs>
          <w:tab w:val="left" w:pos="851"/>
          <w:tab w:val="left" w:pos="2552"/>
        </w:tabs>
        <w:rPr>
          <w:b/>
          <w:bCs/>
          <w:sz w:val="18"/>
          <w:szCs w:val="18"/>
        </w:rPr>
      </w:pPr>
    </w:p>
    <w:p w14:paraId="59B9B40B" w14:textId="77777777" w:rsidR="0023468A" w:rsidRDefault="0023468A" w:rsidP="00F84DD0">
      <w:pPr>
        <w:pStyle w:val="NoSpacing"/>
        <w:tabs>
          <w:tab w:val="left" w:pos="851"/>
          <w:tab w:val="left" w:pos="2552"/>
        </w:tabs>
        <w:rPr>
          <w:b/>
          <w:bCs/>
          <w:sz w:val="18"/>
          <w:szCs w:val="18"/>
        </w:rPr>
      </w:pPr>
    </w:p>
    <w:p w14:paraId="6F7614FB" w14:textId="08F23F6A" w:rsidR="0023468A" w:rsidRPr="00083BBF" w:rsidRDefault="0023468A" w:rsidP="00F84DD0">
      <w:pPr>
        <w:pStyle w:val="NoSpacing"/>
        <w:tabs>
          <w:tab w:val="left" w:pos="851"/>
          <w:tab w:val="left" w:pos="2552"/>
        </w:tabs>
        <w:rPr>
          <w:b/>
          <w:bCs/>
          <w:sz w:val="18"/>
          <w:szCs w:val="18"/>
        </w:rPr>
      </w:pPr>
      <w:r>
        <w:rPr>
          <w:b/>
          <w:bCs/>
          <w:sz w:val="18"/>
          <w:szCs w:val="18"/>
        </w:rPr>
        <w:t>……………………………..2026</w:t>
      </w:r>
    </w:p>
    <w:sectPr w:rsidR="0023468A" w:rsidRPr="00083BBF" w:rsidSect="00F8332D">
      <w:headerReference w:type="even" r:id="rId11"/>
      <w:headerReference w:type="default" r:id="rId12"/>
      <w:footerReference w:type="even" r:id="rId13"/>
      <w:footerReference w:type="default" r:id="rId14"/>
      <w:headerReference w:type="first" r:id="rId15"/>
      <w:footerReference w:type="first" r:id="rId16"/>
      <w:pgSz w:w="11906" w:h="16838"/>
      <w:pgMar w:top="568"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F375A" w14:textId="77777777" w:rsidR="00A76762" w:rsidRDefault="00A76762" w:rsidP="00A54623">
      <w:r>
        <w:separator/>
      </w:r>
    </w:p>
  </w:endnote>
  <w:endnote w:type="continuationSeparator" w:id="0">
    <w:p w14:paraId="578A06E3" w14:textId="77777777" w:rsidR="00A76762" w:rsidRDefault="00A76762" w:rsidP="00A54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3708" w14:textId="77777777" w:rsidR="00A54623" w:rsidRDefault="00A54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C108" w14:textId="77777777" w:rsidR="00A54623" w:rsidRDefault="00A546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C547B" w14:textId="77777777" w:rsidR="00A54623" w:rsidRDefault="00A54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1C36C" w14:textId="77777777" w:rsidR="00A76762" w:rsidRDefault="00A76762" w:rsidP="00A54623">
      <w:r>
        <w:separator/>
      </w:r>
    </w:p>
  </w:footnote>
  <w:footnote w:type="continuationSeparator" w:id="0">
    <w:p w14:paraId="69E1917C" w14:textId="77777777" w:rsidR="00A76762" w:rsidRDefault="00A76762" w:rsidP="00A54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EABF" w14:textId="7FF88917" w:rsidR="00A54623" w:rsidRDefault="00A546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725066"/>
      <w:docPartObj>
        <w:docPartGallery w:val="Watermarks"/>
        <w:docPartUnique/>
      </w:docPartObj>
    </w:sdtPr>
    <w:sdtEndPr/>
    <w:sdtContent>
      <w:p w14:paraId="2F1F7106" w14:textId="421F6E7F" w:rsidR="00A54623" w:rsidRDefault="00A76762">
        <w:pPr>
          <w:pStyle w:val="Header"/>
        </w:pPr>
        <w:r>
          <w:rPr>
            <w:noProof/>
          </w:rPr>
          <w:pict w14:anchorId="52712D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F495" w14:textId="3A80F30A" w:rsidR="00A54623" w:rsidRDefault="00A54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3435"/>
    <w:multiLevelType w:val="hybridMultilevel"/>
    <w:tmpl w:val="64DCCFC8"/>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17B81F0F"/>
    <w:multiLevelType w:val="hybridMultilevel"/>
    <w:tmpl w:val="B9DC9D90"/>
    <w:lvl w:ilvl="0" w:tplc="F634B1A6">
      <w:start w:val="217"/>
      <w:numFmt w:val="bullet"/>
      <w:lvlText w:val="-"/>
      <w:lvlJc w:val="left"/>
      <w:pPr>
        <w:ind w:left="2880" w:hanging="360"/>
      </w:pPr>
      <w:rPr>
        <w:rFonts w:ascii="Georgia" w:eastAsiaTheme="minorHAnsi" w:hAnsi="Georgia" w:cstheme="minorBidi"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3BCF2C7B"/>
    <w:multiLevelType w:val="hybridMultilevel"/>
    <w:tmpl w:val="0DB65C3C"/>
    <w:lvl w:ilvl="0" w:tplc="6B82E27A">
      <w:numFmt w:val="bullet"/>
      <w:lvlText w:val="-"/>
      <w:lvlJc w:val="left"/>
      <w:pPr>
        <w:ind w:left="2520" w:hanging="360"/>
      </w:pPr>
      <w:rPr>
        <w:rFonts w:ascii="Georgia" w:eastAsiaTheme="minorHAnsi" w:hAnsi="Georgia" w:cstheme="minorBidi"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5E4138CA"/>
    <w:multiLevelType w:val="hybridMultilevel"/>
    <w:tmpl w:val="48905020"/>
    <w:lvl w:ilvl="0" w:tplc="568C977E">
      <w:numFmt w:val="bullet"/>
      <w:lvlText w:val="-"/>
      <w:lvlJc w:val="left"/>
      <w:pPr>
        <w:ind w:left="2487" w:hanging="360"/>
      </w:pPr>
      <w:rPr>
        <w:rFonts w:ascii="Georgia" w:eastAsiaTheme="minorHAnsi" w:hAnsi="Georgia" w:cstheme="minorBidi" w:hint="default"/>
      </w:rPr>
    </w:lvl>
    <w:lvl w:ilvl="1" w:tplc="08090003">
      <w:start w:val="1"/>
      <w:numFmt w:val="bullet"/>
      <w:lvlText w:val="o"/>
      <w:lvlJc w:val="left"/>
      <w:pPr>
        <w:ind w:left="3300" w:hanging="360"/>
      </w:pPr>
      <w:rPr>
        <w:rFonts w:ascii="Courier New" w:hAnsi="Courier New" w:cs="Courier New" w:hint="default"/>
      </w:rPr>
    </w:lvl>
    <w:lvl w:ilvl="2" w:tplc="08090005" w:tentative="1">
      <w:start w:val="1"/>
      <w:numFmt w:val="bullet"/>
      <w:lvlText w:val=""/>
      <w:lvlJc w:val="left"/>
      <w:pPr>
        <w:ind w:left="4020" w:hanging="360"/>
      </w:pPr>
      <w:rPr>
        <w:rFonts w:ascii="Wingdings" w:hAnsi="Wingdings" w:hint="default"/>
      </w:rPr>
    </w:lvl>
    <w:lvl w:ilvl="3" w:tplc="08090001" w:tentative="1">
      <w:start w:val="1"/>
      <w:numFmt w:val="bullet"/>
      <w:lvlText w:val=""/>
      <w:lvlJc w:val="left"/>
      <w:pPr>
        <w:ind w:left="4740" w:hanging="360"/>
      </w:pPr>
      <w:rPr>
        <w:rFonts w:ascii="Symbol" w:hAnsi="Symbol" w:hint="default"/>
      </w:rPr>
    </w:lvl>
    <w:lvl w:ilvl="4" w:tplc="08090003" w:tentative="1">
      <w:start w:val="1"/>
      <w:numFmt w:val="bullet"/>
      <w:lvlText w:val="o"/>
      <w:lvlJc w:val="left"/>
      <w:pPr>
        <w:ind w:left="5460" w:hanging="360"/>
      </w:pPr>
      <w:rPr>
        <w:rFonts w:ascii="Courier New" w:hAnsi="Courier New" w:cs="Courier New" w:hint="default"/>
      </w:rPr>
    </w:lvl>
    <w:lvl w:ilvl="5" w:tplc="08090005" w:tentative="1">
      <w:start w:val="1"/>
      <w:numFmt w:val="bullet"/>
      <w:lvlText w:val=""/>
      <w:lvlJc w:val="left"/>
      <w:pPr>
        <w:ind w:left="6180" w:hanging="360"/>
      </w:pPr>
      <w:rPr>
        <w:rFonts w:ascii="Wingdings" w:hAnsi="Wingdings" w:hint="default"/>
      </w:rPr>
    </w:lvl>
    <w:lvl w:ilvl="6" w:tplc="08090001" w:tentative="1">
      <w:start w:val="1"/>
      <w:numFmt w:val="bullet"/>
      <w:lvlText w:val=""/>
      <w:lvlJc w:val="left"/>
      <w:pPr>
        <w:ind w:left="6900" w:hanging="360"/>
      </w:pPr>
      <w:rPr>
        <w:rFonts w:ascii="Symbol" w:hAnsi="Symbol" w:hint="default"/>
      </w:rPr>
    </w:lvl>
    <w:lvl w:ilvl="7" w:tplc="08090003" w:tentative="1">
      <w:start w:val="1"/>
      <w:numFmt w:val="bullet"/>
      <w:lvlText w:val="o"/>
      <w:lvlJc w:val="left"/>
      <w:pPr>
        <w:ind w:left="7620" w:hanging="360"/>
      </w:pPr>
      <w:rPr>
        <w:rFonts w:ascii="Courier New" w:hAnsi="Courier New" w:cs="Courier New" w:hint="default"/>
      </w:rPr>
    </w:lvl>
    <w:lvl w:ilvl="8" w:tplc="08090005" w:tentative="1">
      <w:start w:val="1"/>
      <w:numFmt w:val="bullet"/>
      <w:lvlText w:val=""/>
      <w:lvlJc w:val="left"/>
      <w:pPr>
        <w:ind w:left="8340" w:hanging="360"/>
      </w:pPr>
      <w:rPr>
        <w:rFonts w:ascii="Wingdings" w:hAnsi="Wingdings" w:hint="default"/>
      </w:rPr>
    </w:lvl>
  </w:abstractNum>
  <w:num w:numId="1" w16cid:durableId="106780727">
    <w:abstractNumId w:val="0"/>
  </w:num>
  <w:num w:numId="2" w16cid:durableId="1638224954">
    <w:abstractNumId w:val="1"/>
  </w:num>
  <w:num w:numId="3" w16cid:durableId="2010987574">
    <w:abstractNumId w:val="2"/>
  </w:num>
  <w:num w:numId="4" w16cid:durableId="263155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C43"/>
    <w:rsid w:val="00000478"/>
    <w:rsid w:val="00013849"/>
    <w:rsid w:val="0003207E"/>
    <w:rsid w:val="0003551D"/>
    <w:rsid w:val="000356F9"/>
    <w:rsid w:val="0004558A"/>
    <w:rsid w:val="000544E3"/>
    <w:rsid w:val="00054FC6"/>
    <w:rsid w:val="00062241"/>
    <w:rsid w:val="00070C93"/>
    <w:rsid w:val="00083BBF"/>
    <w:rsid w:val="00084EFE"/>
    <w:rsid w:val="000871A2"/>
    <w:rsid w:val="0009201E"/>
    <w:rsid w:val="000A49B5"/>
    <w:rsid w:val="000B3E11"/>
    <w:rsid w:val="000B752B"/>
    <w:rsid w:val="000C2299"/>
    <w:rsid w:val="000C2D61"/>
    <w:rsid w:val="000C4871"/>
    <w:rsid w:val="000E6A48"/>
    <w:rsid w:val="000F0E3A"/>
    <w:rsid w:val="000F300D"/>
    <w:rsid w:val="000F4725"/>
    <w:rsid w:val="000F65EA"/>
    <w:rsid w:val="001003AB"/>
    <w:rsid w:val="001028FE"/>
    <w:rsid w:val="001127B2"/>
    <w:rsid w:val="001216ED"/>
    <w:rsid w:val="00125FA5"/>
    <w:rsid w:val="00150387"/>
    <w:rsid w:val="00150947"/>
    <w:rsid w:val="00167516"/>
    <w:rsid w:val="00167F49"/>
    <w:rsid w:val="00175B70"/>
    <w:rsid w:val="0018502F"/>
    <w:rsid w:val="001A299C"/>
    <w:rsid w:val="001A4B19"/>
    <w:rsid w:val="001B2BDB"/>
    <w:rsid w:val="001B3456"/>
    <w:rsid w:val="001B4698"/>
    <w:rsid w:val="001B7249"/>
    <w:rsid w:val="001B7E85"/>
    <w:rsid w:val="001C2F9A"/>
    <w:rsid w:val="001E27B3"/>
    <w:rsid w:val="001E583F"/>
    <w:rsid w:val="001E5F06"/>
    <w:rsid w:val="001E668A"/>
    <w:rsid w:val="00200F91"/>
    <w:rsid w:val="00205125"/>
    <w:rsid w:val="002068CB"/>
    <w:rsid w:val="00213104"/>
    <w:rsid w:val="00226A49"/>
    <w:rsid w:val="0023403F"/>
    <w:rsid w:val="0023468A"/>
    <w:rsid w:val="0025074B"/>
    <w:rsid w:val="00251C91"/>
    <w:rsid w:val="00253B41"/>
    <w:rsid w:val="00273BE0"/>
    <w:rsid w:val="00280A39"/>
    <w:rsid w:val="0028332E"/>
    <w:rsid w:val="00293C3E"/>
    <w:rsid w:val="002A04EB"/>
    <w:rsid w:val="002B1923"/>
    <w:rsid w:val="002B1E64"/>
    <w:rsid w:val="002B72C2"/>
    <w:rsid w:val="002C258F"/>
    <w:rsid w:val="002D21C6"/>
    <w:rsid w:val="002E154C"/>
    <w:rsid w:val="002F4FB8"/>
    <w:rsid w:val="003014B3"/>
    <w:rsid w:val="0030306B"/>
    <w:rsid w:val="00304B65"/>
    <w:rsid w:val="00320BFC"/>
    <w:rsid w:val="00321F06"/>
    <w:rsid w:val="00324BC1"/>
    <w:rsid w:val="003272A8"/>
    <w:rsid w:val="00330851"/>
    <w:rsid w:val="003320F2"/>
    <w:rsid w:val="00341FEF"/>
    <w:rsid w:val="00345B8E"/>
    <w:rsid w:val="00347117"/>
    <w:rsid w:val="003549CE"/>
    <w:rsid w:val="003624CF"/>
    <w:rsid w:val="00374461"/>
    <w:rsid w:val="00375754"/>
    <w:rsid w:val="00375C8E"/>
    <w:rsid w:val="00381167"/>
    <w:rsid w:val="00397468"/>
    <w:rsid w:val="003D655E"/>
    <w:rsid w:val="003E2E5A"/>
    <w:rsid w:val="003E6FB4"/>
    <w:rsid w:val="003F49D9"/>
    <w:rsid w:val="00413CD7"/>
    <w:rsid w:val="004321AB"/>
    <w:rsid w:val="004352A8"/>
    <w:rsid w:val="00437F9A"/>
    <w:rsid w:val="00462B2D"/>
    <w:rsid w:val="004630C4"/>
    <w:rsid w:val="00470E39"/>
    <w:rsid w:val="00473EFC"/>
    <w:rsid w:val="00474B6E"/>
    <w:rsid w:val="00493A98"/>
    <w:rsid w:val="00494467"/>
    <w:rsid w:val="004A562A"/>
    <w:rsid w:val="004A7694"/>
    <w:rsid w:val="004B0855"/>
    <w:rsid w:val="004B26B6"/>
    <w:rsid w:val="004D11DB"/>
    <w:rsid w:val="004E13C4"/>
    <w:rsid w:val="004F09AE"/>
    <w:rsid w:val="004F33AB"/>
    <w:rsid w:val="004F52DA"/>
    <w:rsid w:val="00506901"/>
    <w:rsid w:val="00555845"/>
    <w:rsid w:val="00561E0C"/>
    <w:rsid w:val="005749A8"/>
    <w:rsid w:val="005779ED"/>
    <w:rsid w:val="00587676"/>
    <w:rsid w:val="005A7C43"/>
    <w:rsid w:val="005B1F29"/>
    <w:rsid w:val="005C40E7"/>
    <w:rsid w:val="005C75FF"/>
    <w:rsid w:val="005D1A87"/>
    <w:rsid w:val="005E0723"/>
    <w:rsid w:val="005E58AA"/>
    <w:rsid w:val="005F22C1"/>
    <w:rsid w:val="00600FA2"/>
    <w:rsid w:val="006332F8"/>
    <w:rsid w:val="006415CD"/>
    <w:rsid w:val="0064658A"/>
    <w:rsid w:val="0064665B"/>
    <w:rsid w:val="00646738"/>
    <w:rsid w:val="006477C2"/>
    <w:rsid w:val="00647D9A"/>
    <w:rsid w:val="00656763"/>
    <w:rsid w:val="00676657"/>
    <w:rsid w:val="00677063"/>
    <w:rsid w:val="00683B16"/>
    <w:rsid w:val="0069578F"/>
    <w:rsid w:val="006A46BF"/>
    <w:rsid w:val="006A4EC1"/>
    <w:rsid w:val="006B7795"/>
    <w:rsid w:val="006C1FB2"/>
    <w:rsid w:val="006D44FB"/>
    <w:rsid w:val="006F46B9"/>
    <w:rsid w:val="00703271"/>
    <w:rsid w:val="00717982"/>
    <w:rsid w:val="00725685"/>
    <w:rsid w:val="00735036"/>
    <w:rsid w:val="0075147E"/>
    <w:rsid w:val="00755375"/>
    <w:rsid w:val="007557E9"/>
    <w:rsid w:val="00770A68"/>
    <w:rsid w:val="00782C4F"/>
    <w:rsid w:val="00786E84"/>
    <w:rsid w:val="007929A0"/>
    <w:rsid w:val="007954DA"/>
    <w:rsid w:val="00795881"/>
    <w:rsid w:val="007A0D66"/>
    <w:rsid w:val="007A382F"/>
    <w:rsid w:val="007A4D02"/>
    <w:rsid w:val="007C1222"/>
    <w:rsid w:val="007E054E"/>
    <w:rsid w:val="008052C0"/>
    <w:rsid w:val="00817C26"/>
    <w:rsid w:val="008206BB"/>
    <w:rsid w:val="008276F6"/>
    <w:rsid w:val="00832D45"/>
    <w:rsid w:val="00832D65"/>
    <w:rsid w:val="00844062"/>
    <w:rsid w:val="008607B8"/>
    <w:rsid w:val="0086277F"/>
    <w:rsid w:val="0086728A"/>
    <w:rsid w:val="00867A50"/>
    <w:rsid w:val="008769CA"/>
    <w:rsid w:val="00891F96"/>
    <w:rsid w:val="008B4599"/>
    <w:rsid w:val="008B6735"/>
    <w:rsid w:val="008C2AFD"/>
    <w:rsid w:val="008D350C"/>
    <w:rsid w:val="008E2821"/>
    <w:rsid w:val="008F60DC"/>
    <w:rsid w:val="00900AB6"/>
    <w:rsid w:val="0090116B"/>
    <w:rsid w:val="009056E5"/>
    <w:rsid w:val="00926B1B"/>
    <w:rsid w:val="00937731"/>
    <w:rsid w:val="00951775"/>
    <w:rsid w:val="0096358B"/>
    <w:rsid w:val="00963FAF"/>
    <w:rsid w:val="00966B31"/>
    <w:rsid w:val="00966E5B"/>
    <w:rsid w:val="00987407"/>
    <w:rsid w:val="009C3C62"/>
    <w:rsid w:val="009F028C"/>
    <w:rsid w:val="009F6688"/>
    <w:rsid w:val="00A059D1"/>
    <w:rsid w:val="00A17776"/>
    <w:rsid w:val="00A220D0"/>
    <w:rsid w:val="00A33443"/>
    <w:rsid w:val="00A37D7F"/>
    <w:rsid w:val="00A52DB6"/>
    <w:rsid w:val="00A54623"/>
    <w:rsid w:val="00A67AD9"/>
    <w:rsid w:val="00A76762"/>
    <w:rsid w:val="00A82095"/>
    <w:rsid w:val="00A83D6A"/>
    <w:rsid w:val="00A90B0D"/>
    <w:rsid w:val="00AA37A8"/>
    <w:rsid w:val="00AA5914"/>
    <w:rsid w:val="00AB0F73"/>
    <w:rsid w:val="00AB3A88"/>
    <w:rsid w:val="00AC0D5F"/>
    <w:rsid w:val="00AC2D48"/>
    <w:rsid w:val="00AF4D34"/>
    <w:rsid w:val="00B15AEF"/>
    <w:rsid w:val="00B470D0"/>
    <w:rsid w:val="00B473BA"/>
    <w:rsid w:val="00B51BB9"/>
    <w:rsid w:val="00B52529"/>
    <w:rsid w:val="00B52B55"/>
    <w:rsid w:val="00B56B2A"/>
    <w:rsid w:val="00B63958"/>
    <w:rsid w:val="00B6396D"/>
    <w:rsid w:val="00B63A05"/>
    <w:rsid w:val="00B71E43"/>
    <w:rsid w:val="00B81703"/>
    <w:rsid w:val="00B9063F"/>
    <w:rsid w:val="00B9094F"/>
    <w:rsid w:val="00BA27AA"/>
    <w:rsid w:val="00BB4E19"/>
    <w:rsid w:val="00BF4FF2"/>
    <w:rsid w:val="00C03FB5"/>
    <w:rsid w:val="00C33BF3"/>
    <w:rsid w:val="00C41938"/>
    <w:rsid w:val="00C55FAC"/>
    <w:rsid w:val="00C65F40"/>
    <w:rsid w:val="00C7436B"/>
    <w:rsid w:val="00C80C4B"/>
    <w:rsid w:val="00C814CD"/>
    <w:rsid w:val="00C9577A"/>
    <w:rsid w:val="00CA47C7"/>
    <w:rsid w:val="00CB6922"/>
    <w:rsid w:val="00CD7231"/>
    <w:rsid w:val="00CE0E50"/>
    <w:rsid w:val="00CF3884"/>
    <w:rsid w:val="00D01E90"/>
    <w:rsid w:val="00D049B8"/>
    <w:rsid w:val="00D068F6"/>
    <w:rsid w:val="00D07A58"/>
    <w:rsid w:val="00D14E78"/>
    <w:rsid w:val="00D1738F"/>
    <w:rsid w:val="00D269DB"/>
    <w:rsid w:val="00D36D59"/>
    <w:rsid w:val="00D37BA4"/>
    <w:rsid w:val="00D501F9"/>
    <w:rsid w:val="00D50ECD"/>
    <w:rsid w:val="00D65550"/>
    <w:rsid w:val="00D73424"/>
    <w:rsid w:val="00D821F8"/>
    <w:rsid w:val="00D85FC2"/>
    <w:rsid w:val="00DB05B6"/>
    <w:rsid w:val="00DB3B9A"/>
    <w:rsid w:val="00E0355E"/>
    <w:rsid w:val="00E26473"/>
    <w:rsid w:val="00E26A9C"/>
    <w:rsid w:val="00E326A0"/>
    <w:rsid w:val="00E46753"/>
    <w:rsid w:val="00E859BC"/>
    <w:rsid w:val="00E903C5"/>
    <w:rsid w:val="00E9125A"/>
    <w:rsid w:val="00E91923"/>
    <w:rsid w:val="00E9411A"/>
    <w:rsid w:val="00E97381"/>
    <w:rsid w:val="00EA469E"/>
    <w:rsid w:val="00EA5479"/>
    <w:rsid w:val="00EA75A7"/>
    <w:rsid w:val="00EC0157"/>
    <w:rsid w:val="00EC3BF7"/>
    <w:rsid w:val="00ED4937"/>
    <w:rsid w:val="00ED6E8C"/>
    <w:rsid w:val="00EE4D86"/>
    <w:rsid w:val="00EE547C"/>
    <w:rsid w:val="00EF7088"/>
    <w:rsid w:val="00F114C7"/>
    <w:rsid w:val="00F126CB"/>
    <w:rsid w:val="00F32F80"/>
    <w:rsid w:val="00F544DC"/>
    <w:rsid w:val="00F61215"/>
    <w:rsid w:val="00F65086"/>
    <w:rsid w:val="00F8332D"/>
    <w:rsid w:val="00F84DD0"/>
    <w:rsid w:val="00F8665E"/>
    <w:rsid w:val="00F909DB"/>
    <w:rsid w:val="00F934B6"/>
    <w:rsid w:val="00FA400F"/>
    <w:rsid w:val="00FB278B"/>
    <w:rsid w:val="00FE15CC"/>
    <w:rsid w:val="00FE165E"/>
    <w:rsid w:val="00FE5F9D"/>
    <w:rsid w:val="00FF7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7DD7F"/>
  <w15:chartTrackingRefBased/>
  <w15:docId w15:val="{4FB280E5-2F7D-4E07-98DB-D956073C6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1"/>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68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F73"/>
    <w:pPr>
      <w:ind w:left="720"/>
      <w:contextualSpacing/>
    </w:pPr>
  </w:style>
  <w:style w:type="paragraph" w:styleId="NoSpacing">
    <w:name w:val="No Spacing"/>
    <w:uiPriority w:val="1"/>
    <w:qFormat/>
    <w:rsid w:val="00AB0F73"/>
    <w:pPr>
      <w:spacing w:after="0" w:line="240" w:lineRule="auto"/>
    </w:pPr>
  </w:style>
  <w:style w:type="paragraph" w:styleId="Header">
    <w:name w:val="header"/>
    <w:basedOn w:val="Normal"/>
    <w:link w:val="HeaderChar"/>
    <w:uiPriority w:val="99"/>
    <w:unhideWhenUsed/>
    <w:rsid w:val="00A54623"/>
    <w:pPr>
      <w:tabs>
        <w:tab w:val="center" w:pos="4513"/>
        <w:tab w:val="right" w:pos="9026"/>
      </w:tabs>
    </w:pPr>
  </w:style>
  <w:style w:type="character" w:customStyle="1" w:styleId="HeaderChar">
    <w:name w:val="Header Char"/>
    <w:basedOn w:val="DefaultParagraphFont"/>
    <w:link w:val="Header"/>
    <w:uiPriority w:val="99"/>
    <w:rsid w:val="00A54623"/>
  </w:style>
  <w:style w:type="paragraph" w:styleId="Footer">
    <w:name w:val="footer"/>
    <w:basedOn w:val="Normal"/>
    <w:link w:val="FooterChar"/>
    <w:uiPriority w:val="99"/>
    <w:unhideWhenUsed/>
    <w:rsid w:val="00A54623"/>
    <w:pPr>
      <w:tabs>
        <w:tab w:val="center" w:pos="4513"/>
        <w:tab w:val="right" w:pos="9026"/>
      </w:tabs>
    </w:pPr>
  </w:style>
  <w:style w:type="character" w:customStyle="1" w:styleId="FooterChar">
    <w:name w:val="Footer Char"/>
    <w:basedOn w:val="DefaultParagraphFont"/>
    <w:link w:val="Footer"/>
    <w:uiPriority w:val="99"/>
    <w:rsid w:val="00A54623"/>
  </w:style>
  <w:style w:type="character" w:styleId="Hyperlink">
    <w:name w:val="Hyperlink"/>
    <w:basedOn w:val="DefaultParagraphFont"/>
    <w:uiPriority w:val="99"/>
    <w:semiHidden/>
    <w:unhideWhenUsed/>
    <w:rsid w:val="003757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477305">
      <w:bodyDiv w:val="1"/>
      <w:marLeft w:val="0"/>
      <w:marRight w:val="0"/>
      <w:marTop w:val="0"/>
      <w:marBottom w:val="0"/>
      <w:divBdr>
        <w:top w:val="none" w:sz="0" w:space="0" w:color="auto"/>
        <w:left w:val="none" w:sz="0" w:space="0" w:color="auto"/>
        <w:bottom w:val="none" w:sz="0" w:space="0" w:color="auto"/>
        <w:right w:val="none" w:sz="0" w:space="0" w:color="auto"/>
      </w:divBdr>
      <w:divsChild>
        <w:div w:id="1682275733">
          <w:marLeft w:val="0"/>
          <w:marRight w:val="0"/>
          <w:marTop w:val="0"/>
          <w:marBottom w:val="0"/>
          <w:divBdr>
            <w:top w:val="none" w:sz="0" w:space="0" w:color="auto"/>
            <w:left w:val="none" w:sz="0" w:space="0" w:color="auto"/>
            <w:bottom w:val="none" w:sz="0" w:space="0" w:color="auto"/>
            <w:right w:val="none" w:sz="0" w:space="0" w:color="auto"/>
          </w:divBdr>
          <w:divsChild>
            <w:div w:id="1158421905">
              <w:marLeft w:val="0"/>
              <w:marRight w:val="0"/>
              <w:marTop w:val="0"/>
              <w:marBottom w:val="0"/>
              <w:divBdr>
                <w:top w:val="none" w:sz="0" w:space="0" w:color="auto"/>
                <w:left w:val="none" w:sz="0" w:space="0" w:color="auto"/>
                <w:bottom w:val="none" w:sz="0" w:space="0" w:color="auto"/>
                <w:right w:val="none" w:sz="0" w:space="0" w:color="auto"/>
              </w:divBdr>
              <w:divsChild>
                <w:div w:id="1813474871">
                  <w:marLeft w:val="0"/>
                  <w:marRight w:val="0"/>
                  <w:marTop w:val="0"/>
                  <w:marBottom w:val="0"/>
                  <w:divBdr>
                    <w:top w:val="none" w:sz="0" w:space="0" w:color="auto"/>
                    <w:left w:val="none" w:sz="0" w:space="0" w:color="auto"/>
                    <w:bottom w:val="none" w:sz="0" w:space="0" w:color="auto"/>
                    <w:right w:val="none" w:sz="0" w:space="0" w:color="auto"/>
                  </w:divBdr>
                  <w:divsChild>
                    <w:div w:id="1221861481">
                      <w:marLeft w:val="0"/>
                      <w:marRight w:val="0"/>
                      <w:marTop w:val="0"/>
                      <w:marBottom w:val="0"/>
                      <w:divBdr>
                        <w:top w:val="none" w:sz="0" w:space="0" w:color="auto"/>
                        <w:left w:val="none" w:sz="0" w:space="0" w:color="auto"/>
                        <w:bottom w:val="none" w:sz="0" w:space="0" w:color="auto"/>
                        <w:right w:val="none" w:sz="0" w:space="0" w:color="auto"/>
                      </w:divBdr>
                    </w:div>
                  </w:divsChild>
                </w:div>
                <w:div w:id="844714105">
                  <w:marLeft w:val="0"/>
                  <w:marRight w:val="0"/>
                  <w:marTop w:val="0"/>
                  <w:marBottom w:val="0"/>
                  <w:divBdr>
                    <w:top w:val="none" w:sz="0" w:space="0" w:color="auto"/>
                    <w:left w:val="none" w:sz="0" w:space="0" w:color="auto"/>
                    <w:bottom w:val="none" w:sz="0" w:space="0" w:color="auto"/>
                    <w:right w:val="none" w:sz="0" w:space="0" w:color="auto"/>
                  </w:divBdr>
                  <w:divsChild>
                    <w:div w:id="1864200547">
                      <w:marLeft w:val="0"/>
                      <w:marRight w:val="0"/>
                      <w:marTop w:val="0"/>
                      <w:marBottom w:val="0"/>
                      <w:divBdr>
                        <w:top w:val="none" w:sz="0" w:space="0" w:color="auto"/>
                        <w:left w:val="none" w:sz="0" w:space="0" w:color="auto"/>
                        <w:bottom w:val="none" w:sz="0" w:space="0" w:color="auto"/>
                        <w:right w:val="none" w:sz="0" w:space="0" w:color="auto"/>
                      </w:divBdr>
                    </w:div>
                    <w:div w:id="345062148">
                      <w:marLeft w:val="0"/>
                      <w:marRight w:val="0"/>
                      <w:marTop w:val="0"/>
                      <w:marBottom w:val="0"/>
                      <w:divBdr>
                        <w:top w:val="none" w:sz="0" w:space="0" w:color="auto"/>
                        <w:left w:val="none" w:sz="0" w:space="0" w:color="auto"/>
                        <w:bottom w:val="none" w:sz="0" w:space="0" w:color="auto"/>
                        <w:right w:val="none" w:sz="0" w:space="0" w:color="auto"/>
                      </w:divBdr>
                    </w:div>
                    <w:div w:id="881673043">
                      <w:marLeft w:val="0"/>
                      <w:marRight w:val="0"/>
                      <w:marTop w:val="0"/>
                      <w:marBottom w:val="0"/>
                      <w:divBdr>
                        <w:top w:val="none" w:sz="0" w:space="0" w:color="auto"/>
                        <w:left w:val="none" w:sz="0" w:space="0" w:color="auto"/>
                        <w:bottom w:val="none" w:sz="0" w:space="0" w:color="auto"/>
                        <w:right w:val="none" w:sz="0" w:space="0" w:color="auto"/>
                      </w:divBdr>
                    </w:div>
                    <w:div w:id="1916086187">
                      <w:marLeft w:val="0"/>
                      <w:marRight w:val="0"/>
                      <w:marTop w:val="0"/>
                      <w:marBottom w:val="0"/>
                      <w:divBdr>
                        <w:top w:val="none" w:sz="0" w:space="0" w:color="auto"/>
                        <w:left w:val="none" w:sz="0" w:space="0" w:color="auto"/>
                        <w:bottom w:val="none" w:sz="0" w:space="0" w:color="auto"/>
                        <w:right w:val="none" w:sz="0" w:space="0" w:color="auto"/>
                      </w:divBdr>
                    </w:div>
                    <w:div w:id="1304964016">
                      <w:marLeft w:val="0"/>
                      <w:marRight w:val="0"/>
                      <w:marTop w:val="0"/>
                      <w:marBottom w:val="0"/>
                      <w:divBdr>
                        <w:top w:val="none" w:sz="0" w:space="0" w:color="auto"/>
                        <w:left w:val="none" w:sz="0" w:space="0" w:color="auto"/>
                        <w:bottom w:val="none" w:sz="0" w:space="0" w:color="auto"/>
                        <w:right w:val="none" w:sz="0" w:space="0" w:color="auto"/>
                      </w:divBdr>
                    </w:div>
                    <w:div w:id="650792155">
                      <w:marLeft w:val="0"/>
                      <w:marRight w:val="0"/>
                      <w:marTop w:val="0"/>
                      <w:marBottom w:val="0"/>
                      <w:divBdr>
                        <w:top w:val="none" w:sz="0" w:space="0" w:color="auto"/>
                        <w:left w:val="none" w:sz="0" w:space="0" w:color="auto"/>
                        <w:bottom w:val="none" w:sz="0" w:space="0" w:color="auto"/>
                        <w:right w:val="none" w:sz="0" w:space="0" w:color="auto"/>
                      </w:divBdr>
                    </w:div>
                    <w:div w:id="84956555">
                      <w:marLeft w:val="0"/>
                      <w:marRight w:val="0"/>
                      <w:marTop w:val="0"/>
                      <w:marBottom w:val="0"/>
                      <w:divBdr>
                        <w:top w:val="none" w:sz="0" w:space="0" w:color="auto"/>
                        <w:left w:val="none" w:sz="0" w:space="0" w:color="auto"/>
                        <w:bottom w:val="none" w:sz="0" w:space="0" w:color="auto"/>
                        <w:right w:val="none" w:sz="0" w:space="0" w:color="auto"/>
                      </w:divBdr>
                    </w:div>
                    <w:div w:id="1448507718">
                      <w:marLeft w:val="0"/>
                      <w:marRight w:val="0"/>
                      <w:marTop w:val="0"/>
                      <w:marBottom w:val="0"/>
                      <w:divBdr>
                        <w:top w:val="none" w:sz="0" w:space="0" w:color="auto"/>
                        <w:left w:val="none" w:sz="0" w:space="0" w:color="auto"/>
                        <w:bottom w:val="none" w:sz="0" w:space="0" w:color="auto"/>
                        <w:right w:val="none" w:sz="0" w:space="0" w:color="auto"/>
                      </w:divBdr>
                    </w:div>
                    <w:div w:id="351150606">
                      <w:marLeft w:val="0"/>
                      <w:marRight w:val="0"/>
                      <w:marTop w:val="0"/>
                      <w:marBottom w:val="0"/>
                      <w:divBdr>
                        <w:top w:val="none" w:sz="0" w:space="0" w:color="auto"/>
                        <w:left w:val="none" w:sz="0" w:space="0" w:color="auto"/>
                        <w:bottom w:val="none" w:sz="0" w:space="0" w:color="auto"/>
                        <w:right w:val="none" w:sz="0" w:space="0" w:color="auto"/>
                      </w:divBdr>
                    </w:div>
                    <w:div w:id="26026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20451">
          <w:marLeft w:val="0"/>
          <w:marRight w:val="0"/>
          <w:marTop w:val="0"/>
          <w:marBottom w:val="0"/>
          <w:divBdr>
            <w:top w:val="none" w:sz="0" w:space="0" w:color="auto"/>
            <w:left w:val="none" w:sz="0" w:space="0" w:color="auto"/>
            <w:bottom w:val="none" w:sz="0" w:space="0" w:color="auto"/>
            <w:right w:val="none" w:sz="0" w:space="0" w:color="auto"/>
          </w:divBdr>
        </w:div>
        <w:div w:id="1367876942">
          <w:marLeft w:val="0"/>
          <w:marRight w:val="0"/>
          <w:marTop w:val="0"/>
          <w:marBottom w:val="0"/>
          <w:divBdr>
            <w:top w:val="none" w:sz="0" w:space="0" w:color="auto"/>
            <w:left w:val="none" w:sz="0" w:space="0" w:color="auto"/>
            <w:bottom w:val="none" w:sz="0" w:space="0" w:color="auto"/>
            <w:right w:val="none" w:sz="0" w:space="0" w:color="auto"/>
          </w:divBdr>
          <w:divsChild>
            <w:div w:id="1450931307">
              <w:marLeft w:val="0"/>
              <w:marRight w:val="0"/>
              <w:marTop w:val="0"/>
              <w:marBottom w:val="0"/>
              <w:divBdr>
                <w:top w:val="none" w:sz="0" w:space="0" w:color="auto"/>
                <w:left w:val="none" w:sz="0" w:space="0" w:color="auto"/>
                <w:bottom w:val="none" w:sz="0" w:space="0" w:color="auto"/>
                <w:right w:val="none" w:sz="0" w:space="0" w:color="auto"/>
              </w:divBdr>
            </w:div>
            <w:div w:id="1177043543">
              <w:marLeft w:val="0"/>
              <w:marRight w:val="0"/>
              <w:marTop w:val="0"/>
              <w:marBottom w:val="0"/>
              <w:divBdr>
                <w:top w:val="none" w:sz="0" w:space="0" w:color="auto"/>
                <w:left w:val="none" w:sz="0" w:space="0" w:color="auto"/>
                <w:bottom w:val="none" w:sz="0" w:space="0" w:color="auto"/>
                <w:right w:val="none" w:sz="0" w:space="0" w:color="auto"/>
              </w:divBdr>
            </w:div>
            <w:div w:id="671835787">
              <w:marLeft w:val="0"/>
              <w:marRight w:val="0"/>
              <w:marTop w:val="0"/>
              <w:marBottom w:val="0"/>
              <w:divBdr>
                <w:top w:val="none" w:sz="0" w:space="0" w:color="auto"/>
                <w:left w:val="none" w:sz="0" w:space="0" w:color="auto"/>
                <w:bottom w:val="none" w:sz="0" w:space="0" w:color="auto"/>
                <w:right w:val="none" w:sz="0" w:space="0" w:color="auto"/>
              </w:divBdr>
            </w:div>
            <w:div w:id="180245488">
              <w:marLeft w:val="0"/>
              <w:marRight w:val="0"/>
              <w:marTop w:val="0"/>
              <w:marBottom w:val="0"/>
              <w:divBdr>
                <w:top w:val="none" w:sz="0" w:space="0" w:color="auto"/>
                <w:left w:val="none" w:sz="0" w:space="0" w:color="auto"/>
                <w:bottom w:val="none" w:sz="0" w:space="0" w:color="auto"/>
                <w:right w:val="none" w:sz="0" w:space="0" w:color="auto"/>
              </w:divBdr>
            </w:div>
            <w:div w:id="1109593209">
              <w:marLeft w:val="0"/>
              <w:marRight w:val="0"/>
              <w:marTop w:val="0"/>
              <w:marBottom w:val="0"/>
              <w:divBdr>
                <w:top w:val="none" w:sz="0" w:space="0" w:color="auto"/>
                <w:left w:val="none" w:sz="0" w:space="0" w:color="auto"/>
                <w:bottom w:val="none" w:sz="0" w:space="0" w:color="auto"/>
                <w:right w:val="none" w:sz="0" w:space="0" w:color="auto"/>
              </w:divBdr>
            </w:div>
            <w:div w:id="13656217">
              <w:marLeft w:val="0"/>
              <w:marRight w:val="0"/>
              <w:marTop w:val="0"/>
              <w:marBottom w:val="0"/>
              <w:divBdr>
                <w:top w:val="none" w:sz="0" w:space="0" w:color="auto"/>
                <w:left w:val="none" w:sz="0" w:space="0" w:color="auto"/>
                <w:bottom w:val="none" w:sz="0" w:space="0" w:color="auto"/>
                <w:right w:val="none" w:sz="0" w:space="0" w:color="auto"/>
              </w:divBdr>
            </w:div>
            <w:div w:id="1841501594">
              <w:marLeft w:val="0"/>
              <w:marRight w:val="0"/>
              <w:marTop w:val="0"/>
              <w:marBottom w:val="0"/>
              <w:divBdr>
                <w:top w:val="none" w:sz="0" w:space="0" w:color="auto"/>
                <w:left w:val="none" w:sz="0" w:space="0" w:color="auto"/>
                <w:bottom w:val="none" w:sz="0" w:space="0" w:color="auto"/>
                <w:right w:val="none" w:sz="0" w:space="0" w:color="auto"/>
              </w:divBdr>
            </w:div>
            <w:div w:id="839588733">
              <w:marLeft w:val="0"/>
              <w:marRight w:val="0"/>
              <w:marTop w:val="0"/>
              <w:marBottom w:val="0"/>
              <w:divBdr>
                <w:top w:val="none" w:sz="0" w:space="0" w:color="auto"/>
                <w:left w:val="none" w:sz="0" w:space="0" w:color="auto"/>
                <w:bottom w:val="none" w:sz="0" w:space="0" w:color="auto"/>
                <w:right w:val="none" w:sz="0" w:space="0" w:color="auto"/>
              </w:divBdr>
            </w:div>
            <w:div w:id="541943712">
              <w:marLeft w:val="0"/>
              <w:marRight w:val="0"/>
              <w:marTop w:val="0"/>
              <w:marBottom w:val="0"/>
              <w:divBdr>
                <w:top w:val="none" w:sz="0" w:space="0" w:color="auto"/>
                <w:left w:val="none" w:sz="0" w:space="0" w:color="auto"/>
                <w:bottom w:val="none" w:sz="0" w:space="0" w:color="auto"/>
                <w:right w:val="none" w:sz="0" w:space="0" w:color="auto"/>
              </w:divBdr>
            </w:div>
            <w:div w:id="225536614">
              <w:marLeft w:val="0"/>
              <w:marRight w:val="0"/>
              <w:marTop w:val="0"/>
              <w:marBottom w:val="0"/>
              <w:divBdr>
                <w:top w:val="none" w:sz="0" w:space="0" w:color="auto"/>
                <w:left w:val="none" w:sz="0" w:space="0" w:color="auto"/>
                <w:bottom w:val="none" w:sz="0" w:space="0" w:color="auto"/>
                <w:right w:val="none" w:sz="0" w:space="0" w:color="auto"/>
              </w:divBdr>
            </w:div>
            <w:div w:id="1947730380">
              <w:marLeft w:val="0"/>
              <w:marRight w:val="0"/>
              <w:marTop w:val="0"/>
              <w:marBottom w:val="0"/>
              <w:divBdr>
                <w:top w:val="none" w:sz="0" w:space="0" w:color="auto"/>
                <w:left w:val="none" w:sz="0" w:space="0" w:color="auto"/>
                <w:bottom w:val="none" w:sz="0" w:space="0" w:color="auto"/>
                <w:right w:val="none" w:sz="0" w:space="0" w:color="auto"/>
              </w:divBdr>
            </w:div>
            <w:div w:id="2113743229">
              <w:marLeft w:val="0"/>
              <w:marRight w:val="0"/>
              <w:marTop w:val="0"/>
              <w:marBottom w:val="0"/>
              <w:divBdr>
                <w:top w:val="none" w:sz="0" w:space="0" w:color="auto"/>
                <w:left w:val="none" w:sz="0" w:space="0" w:color="auto"/>
                <w:bottom w:val="none" w:sz="0" w:space="0" w:color="auto"/>
                <w:right w:val="none" w:sz="0" w:space="0" w:color="auto"/>
              </w:divBdr>
            </w:div>
            <w:div w:id="763382125">
              <w:marLeft w:val="0"/>
              <w:marRight w:val="0"/>
              <w:marTop w:val="0"/>
              <w:marBottom w:val="0"/>
              <w:divBdr>
                <w:top w:val="none" w:sz="0" w:space="0" w:color="auto"/>
                <w:left w:val="none" w:sz="0" w:space="0" w:color="auto"/>
                <w:bottom w:val="none" w:sz="0" w:space="0" w:color="auto"/>
                <w:right w:val="none" w:sz="0" w:space="0" w:color="auto"/>
              </w:divBdr>
            </w:div>
            <w:div w:id="32966753">
              <w:marLeft w:val="0"/>
              <w:marRight w:val="0"/>
              <w:marTop w:val="0"/>
              <w:marBottom w:val="0"/>
              <w:divBdr>
                <w:top w:val="none" w:sz="0" w:space="0" w:color="auto"/>
                <w:left w:val="none" w:sz="0" w:space="0" w:color="auto"/>
                <w:bottom w:val="none" w:sz="0" w:space="0" w:color="auto"/>
                <w:right w:val="none" w:sz="0" w:space="0" w:color="auto"/>
              </w:divBdr>
            </w:div>
            <w:div w:id="202081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72A42A7022C4F8C3544D78FC9352C" ma:contentTypeVersion="12" ma:contentTypeDescription="Create a new document." ma:contentTypeScope="" ma:versionID="53c2c087141dddb4b0259212a6e6e512">
  <xsd:schema xmlns:xsd="http://www.w3.org/2001/XMLSchema" xmlns:xs="http://www.w3.org/2001/XMLSchema" xmlns:p="http://schemas.microsoft.com/office/2006/metadata/properties" xmlns:ns2="5e94dcd0-e2a5-4a43-912f-e9c6df9d7394" xmlns:ns3="91fda8da-e05b-42b2-8160-9c5514ccaca3" targetNamespace="http://schemas.microsoft.com/office/2006/metadata/properties" ma:root="true" ma:fieldsID="77ffc5229ed721567c81efd1e6a23ebb" ns2:_="" ns3:_="">
    <xsd:import namespace="5e94dcd0-e2a5-4a43-912f-e9c6df9d7394"/>
    <xsd:import namespace="91fda8da-e05b-42b2-8160-9c5514ccac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4dcd0-e2a5-4a43-912f-e9c6df9d7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5c896d-fd9c-4dcb-92be-f89922602fb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fda8da-e05b-42b2-8160-9c5514ccac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c90a78a-ad6e-4567-abe0-291ea27afaf1}" ma:internalName="TaxCatchAll" ma:showField="CatchAllData" ma:web="91fda8da-e05b-42b2-8160-9c5514cca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1fda8da-e05b-42b2-8160-9c5514ccaca3" xsi:nil="true"/>
    <lcf76f155ced4ddcb4097134ff3c332f xmlns="5e94dcd0-e2a5-4a43-912f-e9c6df9d73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3F5874-C307-463B-85A4-8E5BD5701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4dcd0-e2a5-4a43-912f-e9c6df9d7394"/>
    <ds:schemaRef ds:uri="91fda8da-e05b-42b2-8160-9c5514cca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D05901-3B30-43D9-BEC7-99FC309D131E}">
  <ds:schemaRefs>
    <ds:schemaRef ds:uri="http://schemas.microsoft.com/office/2006/metadata/properties"/>
    <ds:schemaRef ds:uri="http://schemas.microsoft.com/office/infopath/2007/PartnerControls"/>
    <ds:schemaRef ds:uri="91fda8da-e05b-42b2-8160-9c5514ccaca3"/>
    <ds:schemaRef ds:uri="5e94dcd0-e2a5-4a43-912f-e9c6df9d7394"/>
  </ds:schemaRefs>
</ds:datastoreItem>
</file>

<file path=customXml/itemProps3.xml><?xml version="1.0" encoding="utf-8"?>
<ds:datastoreItem xmlns:ds="http://schemas.openxmlformats.org/officeDocument/2006/customXml" ds:itemID="{938C6C3A-E60E-4DF9-9F50-AA00FB6133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3445</Characters>
  <Application>Microsoft Office Word</Application>
  <DocSecurity>0</DocSecurity>
  <Lines>107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Clerks</dc:creator>
  <cp:keywords/>
  <dc:description/>
  <cp:lastModifiedBy>Clerks</cp:lastModifiedBy>
  <cp:revision>13</cp:revision>
  <cp:lastPrinted>2026-03-26T10:25:00Z</cp:lastPrinted>
  <dcterms:created xsi:type="dcterms:W3CDTF">2026-04-02T09:42:00Z</dcterms:created>
  <dcterms:modified xsi:type="dcterms:W3CDTF">2026-04-07T10:49:00Z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0x010100DAD72A42A7022C4F8C3544D78FC9352C</vt:lpwstr>
  </property>
  <property fmtid="{D5CDD505-2E9C-101B-9397-08002B2CF9AE}" pid="3" name="MediaServiceImageTags">
    <vt:lpwstr/>
  </property>
</Properties>
</file>